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F457D" w14:textId="77777777"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2D7D1202" w:rsidR="00EE6F25" w:rsidRPr="004139DF" w:rsidRDefault="001E572C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38D70F9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ED1E5F" w:rsidRPr="008C78B3" w:rsidRDefault="00ED1E5F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ED1E5F" w:rsidRPr="008C78B3" w:rsidRDefault="00ED1E5F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ED1E5F" w:rsidRDefault="00ED1E5F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52C97057" w:rsidR="00ED1E5F" w:rsidRPr="00CD5B0C" w:rsidRDefault="00ED1E5F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19</w:t>
                            </w:r>
                          </w:p>
                          <w:p w14:paraId="0E7CAC3D" w14:textId="3B68DD2A" w:rsidR="00ED1E5F" w:rsidRDefault="00ED1E5F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0644B0">
                              <w:rPr>
                                <w:rFonts w:cs="Calibri"/>
                                <w:b/>
                              </w:rPr>
                              <w:t xml:space="preserve">20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czerwca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ED1E5F" w:rsidRPr="008C78B3" w:rsidRDefault="00ED1E5F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ED1E5F" w:rsidRPr="008C78B3" w:rsidRDefault="00ED1E5F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ED1E5F" w:rsidRDefault="00ED1E5F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52C97057" w:rsidR="00ED1E5F" w:rsidRPr="00CD5B0C" w:rsidRDefault="00ED1E5F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19</w:t>
                      </w:r>
                    </w:p>
                    <w:p w14:paraId="0E7CAC3D" w14:textId="3B68DD2A" w:rsidR="00ED1E5F" w:rsidRDefault="00ED1E5F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0644B0">
                        <w:rPr>
                          <w:rFonts w:cs="Calibri"/>
                          <w:b/>
                        </w:rPr>
                        <w:t xml:space="preserve">20 </w:t>
                      </w:r>
                      <w:r>
                        <w:rPr>
                          <w:rFonts w:cs="Calibri"/>
                          <w:b/>
                        </w:rPr>
                        <w:t>czerwca 2020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62F5FD88" w14:textId="77777777" w:rsidR="004C0042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1645762" w:history="1">
        <w:r w:rsidR="004C0042" w:rsidRPr="00322631">
          <w:rPr>
            <w:rStyle w:val="Hipercze"/>
            <w:noProof/>
          </w:rPr>
          <w:t>I. Ogólny opis PO oraz głównych warunków realizacji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_Toc41645762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</w:t>
        </w:r>
        <w:r w:rsidR="004C0042">
          <w:rPr>
            <w:noProof/>
            <w:webHidden/>
          </w:rPr>
          <w:fldChar w:fldCharType="end"/>
        </w:r>
      </w:hyperlink>
    </w:p>
    <w:p w14:paraId="120C41B2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3" w:history="1">
        <w:r w:rsidR="004C0042" w:rsidRPr="00322631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_Toc41645763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</w:t>
        </w:r>
        <w:r w:rsidR="004C0042">
          <w:rPr>
            <w:noProof/>
            <w:webHidden/>
          </w:rPr>
          <w:fldChar w:fldCharType="end"/>
        </w:r>
      </w:hyperlink>
    </w:p>
    <w:p w14:paraId="7B4103BB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4" w:history="1">
        <w:r w:rsidR="004C0042" w:rsidRPr="00322631">
          <w:rPr>
            <w:rStyle w:val="Hipercze"/>
            <w:noProof/>
          </w:rPr>
          <w:t>Ogólne informacje na temat realizacji projektów w PO WER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_Toc41645764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6</w:t>
        </w:r>
        <w:r w:rsidR="004C0042">
          <w:rPr>
            <w:noProof/>
            <w:webHidden/>
          </w:rPr>
          <w:fldChar w:fldCharType="end"/>
        </w:r>
      </w:hyperlink>
    </w:p>
    <w:p w14:paraId="0839145F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5" w:history="1">
        <w:r w:rsidR="004C0042" w:rsidRPr="00322631">
          <w:rPr>
            <w:rStyle w:val="Hipercze"/>
            <w:noProof/>
          </w:rPr>
          <w:t>Informacje na temat finansowania Programu Operacyjnego Wiedza Edukacja Rozwój 2014-2020 (PO WER)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_Toc41645765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10CF48AC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6" w:history="1">
        <w:r w:rsidR="004C0042" w:rsidRPr="00322631">
          <w:rPr>
            <w:rStyle w:val="Hipercze"/>
            <w:noProof/>
          </w:rPr>
          <w:t>Kategorie regionów / mechanizm „pro rata”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7B239EE3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7" w:history="1">
        <w:r w:rsidR="004C0042" w:rsidRPr="00322631">
          <w:rPr>
            <w:rStyle w:val="Hipercze"/>
            <w:noProof/>
          </w:rPr>
          <w:t>Poziom finansowania ze środków UE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_Toc41645767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20935158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8" w:history="1">
        <w:r w:rsidR="004C0042" w:rsidRPr="00322631">
          <w:rPr>
            <w:rStyle w:val="Hipercze"/>
            <w:noProof/>
          </w:rPr>
          <w:t>Współfinansowanie krajowe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_Toc41645768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9</w:t>
        </w:r>
        <w:r w:rsidR="004C0042">
          <w:rPr>
            <w:noProof/>
            <w:webHidden/>
          </w:rPr>
          <w:fldChar w:fldCharType="end"/>
        </w:r>
      </w:hyperlink>
    </w:p>
    <w:p w14:paraId="4EA45F94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9" w:history="1">
        <w:r w:rsidR="004C0042" w:rsidRPr="00322631">
          <w:rPr>
            <w:rStyle w:val="Hipercze"/>
            <w:noProof/>
          </w:rPr>
          <w:t>Rezerwa wykonania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10</w:t>
        </w:r>
        <w:r w:rsidR="004C0042">
          <w:rPr>
            <w:noProof/>
            <w:webHidden/>
          </w:rPr>
          <w:fldChar w:fldCharType="end"/>
        </w:r>
      </w:hyperlink>
    </w:p>
    <w:p w14:paraId="12F39CF7" w14:textId="77777777" w:rsidR="004C0042" w:rsidRDefault="00700CE5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770" w:history="1">
        <w:r w:rsidR="004C0042" w:rsidRPr="00322631">
          <w:rPr>
            <w:rStyle w:val="Hipercze"/>
            <w:noProof/>
          </w:rPr>
          <w:t>II. Opis poszczególnych osi priorytetowych PO oraz poszczególnych działań/ poddziałań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11</w:t>
        </w:r>
        <w:r w:rsidR="004C0042">
          <w:rPr>
            <w:noProof/>
            <w:webHidden/>
          </w:rPr>
          <w:fldChar w:fldCharType="end"/>
        </w:r>
      </w:hyperlink>
    </w:p>
    <w:p w14:paraId="26D96E4C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71" w:history="1">
        <w:r w:rsidR="004C0042" w:rsidRPr="00322631">
          <w:rPr>
            <w:rStyle w:val="Hipercze"/>
            <w:noProof/>
          </w:rPr>
          <w:t>Oś priorytetowa I Rynek pracy otwarty dla wszystkich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_Toc41645771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11</w:t>
        </w:r>
        <w:r w:rsidR="004C0042">
          <w:rPr>
            <w:noProof/>
            <w:webHidden/>
          </w:rPr>
          <w:fldChar w:fldCharType="end"/>
        </w:r>
      </w:hyperlink>
    </w:p>
    <w:p w14:paraId="7E6926C8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2" w:history="1">
        <w:r w:rsidR="004C0042" w:rsidRPr="00322631">
          <w:rPr>
            <w:rStyle w:val="Hipercze"/>
          </w:rPr>
          <w:t>Działanie 1.1. Wsparcie osób młodych na regionalnym rynku pracy – projekty pozakonkursowe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</w:t>
        </w:r>
        <w:r w:rsidR="004C0042">
          <w:rPr>
            <w:webHidden/>
          </w:rPr>
          <w:fldChar w:fldCharType="end"/>
        </w:r>
      </w:hyperlink>
    </w:p>
    <w:p w14:paraId="2301CA4F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3" w:history="1">
        <w:r w:rsidR="004C0042" w:rsidRPr="00322631">
          <w:rPr>
            <w:rStyle w:val="Hipercze"/>
          </w:rPr>
          <w:t>Działanie 1.2 Wsparcie osób młodych na regionalnym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</w:t>
        </w:r>
        <w:r w:rsidR="004C0042">
          <w:rPr>
            <w:webHidden/>
          </w:rPr>
          <w:fldChar w:fldCharType="end"/>
        </w:r>
      </w:hyperlink>
    </w:p>
    <w:p w14:paraId="16BAF1B9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4" w:history="1">
        <w:r w:rsidR="004C0042" w:rsidRPr="00322631">
          <w:rPr>
            <w:rStyle w:val="Hipercze"/>
          </w:rPr>
          <w:t>Działanie 1.3 Wsparcie osób młodych znajdujących się w szczególnie trudnej sytuacji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32</w:t>
        </w:r>
        <w:r w:rsidR="004C0042">
          <w:rPr>
            <w:webHidden/>
          </w:rPr>
          <w:fldChar w:fldCharType="end"/>
        </w:r>
      </w:hyperlink>
    </w:p>
    <w:p w14:paraId="1CD80274" w14:textId="77777777" w:rsidR="004C0042" w:rsidRP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5" w:history="1">
        <w:r w:rsidR="004C0042" w:rsidRPr="004C0042">
          <w:rPr>
            <w:rStyle w:val="Hipercze"/>
          </w:rPr>
          <w:t>Działanie 1.4. Młodzież solidarna w działaniu</w:t>
        </w:r>
        <w:r w:rsidR="004C0042" w:rsidRPr="004C0042">
          <w:rPr>
            <w:webHidden/>
          </w:rPr>
          <w:tab/>
        </w:r>
        <w:r w:rsidR="004C0042" w:rsidRPr="004C0042">
          <w:rPr>
            <w:webHidden/>
          </w:rPr>
          <w:fldChar w:fldCharType="begin"/>
        </w:r>
        <w:r w:rsidR="004C0042" w:rsidRPr="004C0042">
          <w:rPr>
            <w:webHidden/>
          </w:rPr>
          <w:instrText xml:space="preserve"> PAGEREF _Toc41645775 \h </w:instrText>
        </w:r>
        <w:r w:rsidR="004C0042" w:rsidRPr="004C0042">
          <w:rPr>
            <w:webHidden/>
          </w:rPr>
        </w:r>
        <w:r w:rsidR="004C0042" w:rsidRPr="004C0042">
          <w:rPr>
            <w:webHidden/>
          </w:rPr>
          <w:fldChar w:fldCharType="separate"/>
        </w:r>
        <w:r w:rsidR="004C0042" w:rsidRPr="004C0042">
          <w:rPr>
            <w:webHidden/>
          </w:rPr>
          <w:t>43</w:t>
        </w:r>
        <w:r w:rsidR="004C0042" w:rsidRPr="004C0042">
          <w:rPr>
            <w:webHidden/>
          </w:rPr>
          <w:fldChar w:fldCharType="end"/>
        </w:r>
      </w:hyperlink>
    </w:p>
    <w:p w14:paraId="25E2D11E" w14:textId="77777777" w:rsidR="004C0042" w:rsidRP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6" w:history="1">
        <w:r w:rsidR="004C0042" w:rsidRPr="004C0042">
          <w:rPr>
            <w:rStyle w:val="Hipercze"/>
          </w:rPr>
          <w:t>Działanie 1.5Rozwój potencjału zawodowego osób z niepełnosprawnościami</w:t>
        </w:r>
        <w:r w:rsidR="004C0042" w:rsidRPr="004C0042">
          <w:rPr>
            <w:webHidden/>
          </w:rPr>
          <w:tab/>
        </w:r>
        <w:r w:rsidR="004C0042" w:rsidRPr="004C0042">
          <w:rPr>
            <w:webHidden/>
          </w:rPr>
          <w:fldChar w:fldCharType="begin"/>
        </w:r>
        <w:r w:rsidR="004C0042" w:rsidRPr="004C0042">
          <w:rPr>
            <w:webHidden/>
          </w:rPr>
          <w:instrText xml:space="preserve"> PAGEREF _Toc41645776 \h </w:instrText>
        </w:r>
        <w:r w:rsidR="004C0042" w:rsidRPr="004C0042">
          <w:rPr>
            <w:webHidden/>
          </w:rPr>
        </w:r>
        <w:r w:rsidR="004C0042" w:rsidRPr="004C0042">
          <w:rPr>
            <w:webHidden/>
          </w:rPr>
          <w:fldChar w:fldCharType="separate"/>
        </w:r>
        <w:r w:rsidR="004C0042" w:rsidRPr="004C0042">
          <w:rPr>
            <w:webHidden/>
          </w:rPr>
          <w:t>46</w:t>
        </w:r>
        <w:r w:rsidR="004C0042" w:rsidRPr="004C0042">
          <w:rPr>
            <w:webHidden/>
          </w:rPr>
          <w:fldChar w:fldCharType="end"/>
        </w:r>
      </w:hyperlink>
    </w:p>
    <w:p w14:paraId="097D2F7D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77" w:history="1">
        <w:r w:rsidR="004C0042" w:rsidRPr="00322631">
          <w:rPr>
            <w:rStyle w:val="Hipercze"/>
            <w:noProof/>
          </w:rPr>
          <w:t>Oś priorytetowa II Efektywne polityki publiczne dla rynku pracy, gospodarki i edukacji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_Toc41645777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54</w:t>
        </w:r>
        <w:r w:rsidR="004C0042">
          <w:rPr>
            <w:noProof/>
            <w:webHidden/>
          </w:rPr>
          <w:fldChar w:fldCharType="end"/>
        </w:r>
      </w:hyperlink>
    </w:p>
    <w:p w14:paraId="22937BBE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8" w:history="1">
        <w:r w:rsidR="004C0042" w:rsidRPr="00322631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57</w:t>
        </w:r>
        <w:r w:rsidR="004C0042">
          <w:rPr>
            <w:webHidden/>
          </w:rPr>
          <w:fldChar w:fldCharType="end"/>
        </w:r>
      </w:hyperlink>
    </w:p>
    <w:p w14:paraId="0EFEFDBF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9" w:history="1">
        <w:r w:rsidR="004C0042" w:rsidRPr="00322631">
          <w:rPr>
            <w:rStyle w:val="Hipercze"/>
          </w:rPr>
          <w:t>Działanie 2.2 Wsparcie na rzecz zarządzania strategicznego przedsiębiorstw oraz budowy przewagi konkurencyjnej na rynku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62</w:t>
        </w:r>
        <w:r w:rsidR="004C0042">
          <w:rPr>
            <w:webHidden/>
          </w:rPr>
          <w:fldChar w:fldCharType="end"/>
        </w:r>
      </w:hyperlink>
    </w:p>
    <w:p w14:paraId="67593411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0" w:history="1">
        <w:r w:rsidR="004C0042" w:rsidRPr="00322631">
          <w:rPr>
            <w:rStyle w:val="Hipercze"/>
          </w:rPr>
          <w:t>Działanie 2.3 Zapewnienie jakości i dostępności usług rozwojowych świadczonych na rzecz przedsiębiorstw i pracowników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68</w:t>
        </w:r>
        <w:r w:rsidR="004C0042">
          <w:rPr>
            <w:webHidden/>
          </w:rPr>
          <w:fldChar w:fldCharType="end"/>
        </w:r>
      </w:hyperlink>
    </w:p>
    <w:p w14:paraId="642F6C68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1" w:history="1">
        <w:r w:rsidR="004C0042" w:rsidRPr="00322631">
          <w:rPr>
            <w:rStyle w:val="Hipercze"/>
          </w:rPr>
          <w:t>Działanie 2.4 Modernizacja publicznych i niepublicznych służb zatrudnienia oraz lepsze dostosowanie ich do potrzeb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71</w:t>
        </w:r>
        <w:r w:rsidR="004C0042">
          <w:rPr>
            <w:webHidden/>
          </w:rPr>
          <w:fldChar w:fldCharType="end"/>
        </w:r>
      </w:hyperlink>
    </w:p>
    <w:p w14:paraId="0A5EB1C5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2" w:history="1">
        <w:r w:rsidR="004C0042" w:rsidRPr="00322631">
          <w:rPr>
            <w:rStyle w:val="Hipercze"/>
          </w:rPr>
          <w:t>Działanie 2.5 Skuteczna pomoc społeczna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77</w:t>
        </w:r>
        <w:r w:rsidR="004C0042">
          <w:rPr>
            <w:webHidden/>
          </w:rPr>
          <w:fldChar w:fldCharType="end"/>
        </w:r>
      </w:hyperlink>
    </w:p>
    <w:p w14:paraId="6DD679D4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3" w:history="1">
        <w:r w:rsidR="004C0042" w:rsidRPr="00322631">
          <w:rPr>
            <w:rStyle w:val="Hipercze"/>
          </w:rPr>
          <w:t>Działanie 2.6 Wysoka jakość polityki na rzecz włączenia społecznego i zawodowego osób niepełnosprawnych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83</w:t>
        </w:r>
        <w:r w:rsidR="004C0042">
          <w:rPr>
            <w:webHidden/>
          </w:rPr>
          <w:fldChar w:fldCharType="end"/>
        </w:r>
      </w:hyperlink>
    </w:p>
    <w:p w14:paraId="580C9ABF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4" w:history="1">
        <w:r w:rsidR="004C0042" w:rsidRPr="00322631">
          <w:rPr>
            <w:rStyle w:val="Hipercze"/>
          </w:rPr>
          <w:t>Działanie 2.7 Zwiększenie szans na zatrudnienie osób szczególnie zagrożonych wykluczeniem społecznym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89</w:t>
        </w:r>
        <w:r w:rsidR="004C0042">
          <w:rPr>
            <w:webHidden/>
          </w:rPr>
          <w:fldChar w:fldCharType="end"/>
        </w:r>
      </w:hyperlink>
    </w:p>
    <w:p w14:paraId="76997E68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5" w:history="1">
        <w:r w:rsidR="004C0042" w:rsidRPr="00322631">
          <w:rPr>
            <w:rStyle w:val="Hipercze"/>
          </w:rPr>
          <w:t>Działanie 2.8 Rozwój usług społecznych świadczonych w środowisku lokalnym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94</w:t>
        </w:r>
        <w:r w:rsidR="004C0042">
          <w:rPr>
            <w:webHidden/>
          </w:rPr>
          <w:fldChar w:fldCharType="end"/>
        </w:r>
      </w:hyperlink>
    </w:p>
    <w:p w14:paraId="799340A2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6" w:history="1">
        <w:r w:rsidR="004C0042" w:rsidRPr="00322631">
          <w:rPr>
            <w:rStyle w:val="Hipercze"/>
          </w:rPr>
          <w:t>Działanie 2.9 Rozwój ekonomii społecznej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_Toc41645786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100</w:t>
        </w:r>
        <w:r w:rsidR="004C0042">
          <w:rPr>
            <w:webHidden/>
          </w:rPr>
          <w:fldChar w:fldCharType="end"/>
        </w:r>
      </w:hyperlink>
    </w:p>
    <w:p w14:paraId="21237393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7" w:history="1">
        <w:r w:rsidR="004C0042" w:rsidRPr="00322631">
          <w:rPr>
            <w:rStyle w:val="Hipercze"/>
          </w:rPr>
          <w:t>Działanie 2.10 Wysoka jakość systemu oświaty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108</w:t>
        </w:r>
        <w:r w:rsidR="004C0042">
          <w:rPr>
            <w:webHidden/>
          </w:rPr>
          <w:fldChar w:fldCharType="end"/>
        </w:r>
      </w:hyperlink>
    </w:p>
    <w:p w14:paraId="68159775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8" w:history="1">
        <w:r w:rsidR="004C0042" w:rsidRPr="00322631">
          <w:rPr>
            <w:rStyle w:val="Hipercze"/>
          </w:rPr>
          <w:t>Działanie 2.11 Zapewnienie funkcjonowania Zintegrowanego Rejestru Kwalifikacji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115</w:t>
        </w:r>
        <w:r w:rsidR="004C0042">
          <w:rPr>
            <w:webHidden/>
          </w:rPr>
          <w:fldChar w:fldCharType="end"/>
        </w:r>
      </w:hyperlink>
    </w:p>
    <w:p w14:paraId="1F60412B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9" w:history="1">
        <w:r w:rsidR="004C0042" w:rsidRPr="00322631">
          <w:rPr>
            <w:rStyle w:val="Hipercze"/>
          </w:rPr>
          <w:t>Działanie 2.12 Zwiększenie wiedzy o potrzebach kwalifikacyjno-zawodowych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119</w:t>
        </w:r>
        <w:r w:rsidR="004C0042">
          <w:rPr>
            <w:webHidden/>
          </w:rPr>
          <w:fldChar w:fldCharType="end"/>
        </w:r>
      </w:hyperlink>
    </w:p>
    <w:p w14:paraId="4AB0C40B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0" w:history="1">
        <w:r w:rsidR="004C0042" w:rsidRPr="00322631">
          <w:rPr>
            <w:rStyle w:val="Hipercze"/>
          </w:rPr>
          <w:t>Działanie 2.13 Przejrzysty i spójny Krajowy System Kwalifikacji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124</w:t>
        </w:r>
        <w:r w:rsidR="004C0042">
          <w:rPr>
            <w:webHidden/>
          </w:rPr>
          <w:fldChar w:fldCharType="end"/>
        </w:r>
      </w:hyperlink>
    </w:p>
    <w:p w14:paraId="7A5DC763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1" w:history="1">
        <w:r w:rsidR="004C0042" w:rsidRPr="00322631">
          <w:rPr>
            <w:rStyle w:val="Hipercze"/>
          </w:rPr>
          <w:t>Działanie 2.14 Rozwój narzędzi dla uczenia się przez całe życie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129</w:t>
        </w:r>
        <w:r w:rsidR="004C0042">
          <w:rPr>
            <w:webHidden/>
          </w:rPr>
          <w:fldChar w:fldCharType="end"/>
        </w:r>
      </w:hyperlink>
    </w:p>
    <w:p w14:paraId="7AB728A8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2" w:history="1">
        <w:r w:rsidR="004C0042" w:rsidRPr="00322631">
          <w:rPr>
            <w:rStyle w:val="Hipercze"/>
          </w:rPr>
          <w:t>Działanie 2.15 Kształcenie i szkolenie zawodowe dostosowane do potrzeb zmieniającej się gospodarki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135</w:t>
        </w:r>
        <w:r w:rsidR="004C0042">
          <w:rPr>
            <w:webHidden/>
          </w:rPr>
          <w:fldChar w:fldCharType="end"/>
        </w:r>
      </w:hyperlink>
    </w:p>
    <w:p w14:paraId="5F9FB36F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3" w:history="1">
        <w:r w:rsidR="004C0042" w:rsidRPr="00322631">
          <w:rPr>
            <w:rStyle w:val="Hipercze"/>
          </w:rPr>
          <w:t>Działanie 2.16 Usprawnienie procesu stanowienia prawa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142</w:t>
        </w:r>
        <w:r w:rsidR="004C0042">
          <w:rPr>
            <w:webHidden/>
          </w:rPr>
          <w:fldChar w:fldCharType="end"/>
        </w:r>
      </w:hyperlink>
    </w:p>
    <w:p w14:paraId="0CB393A7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4" w:history="1">
        <w:r w:rsidR="004C0042" w:rsidRPr="00322631">
          <w:rPr>
            <w:rStyle w:val="Hipercze"/>
          </w:rPr>
          <w:t>Działanie 2.17 Skuteczny wymiar sprawiedliwości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146</w:t>
        </w:r>
        <w:r w:rsidR="004C0042">
          <w:rPr>
            <w:webHidden/>
          </w:rPr>
          <w:fldChar w:fldCharType="end"/>
        </w:r>
      </w:hyperlink>
    </w:p>
    <w:p w14:paraId="6034177A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5" w:history="1">
        <w:r w:rsidR="004C0042" w:rsidRPr="00322631">
          <w:rPr>
            <w:rStyle w:val="Hipercze"/>
          </w:rPr>
          <w:t>Działanie 2.18 Wysokiej jakości usługi administracyjne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151</w:t>
        </w:r>
        <w:r w:rsidR="004C0042">
          <w:rPr>
            <w:webHidden/>
          </w:rPr>
          <w:fldChar w:fldCharType="end"/>
        </w:r>
      </w:hyperlink>
    </w:p>
    <w:p w14:paraId="49758ACC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6" w:history="1">
        <w:r w:rsidR="004C0042" w:rsidRPr="00322631">
          <w:rPr>
            <w:rStyle w:val="Hipercze"/>
          </w:rPr>
          <w:t>Działanie 2.19 Usprawnienie procesów inwestycyjno-budowlanych i planowania przestrzennego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_Toc41645796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161</w:t>
        </w:r>
        <w:r w:rsidR="004C0042">
          <w:rPr>
            <w:webHidden/>
          </w:rPr>
          <w:fldChar w:fldCharType="end"/>
        </w:r>
      </w:hyperlink>
    </w:p>
    <w:p w14:paraId="3D5A8808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7" w:history="1">
        <w:r w:rsidR="004C0042" w:rsidRPr="00322631">
          <w:rPr>
            <w:rStyle w:val="Hipercze"/>
          </w:rPr>
          <w:t>Działanie 2.20 Wysokiej jakości dialog społeczny w zakresie dostosowania systemów edukacji i szkolenia do potrzeb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167</w:t>
        </w:r>
        <w:r w:rsidR="004C0042">
          <w:rPr>
            <w:webHidden/>
          </w:rPr>
          <w:fldChar w:fldCharType="end"/>
        </w:r>
      </w:hyperlink>
    </w:p>
    <w:p w14:paraId="55215F2A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8" w:history="1">
        <w:r w:rsidR="004C0042" w:rsidRPr="00322631">
          <w:rPr>
            <w:rStyle w:val="Hipercze"/>
          </w:rPr>
          <w:t>Działanie 2.21 Poprawa zarządzania, rozwoju kapitału ludzkiego oraz wsparcie procesów innowacyjnych w przedsiębiorstwach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171</w:t>
        </w:r>
        <w:r w:rsidR="004C0042">
          <w:rPr>
            <w:webHidden/>
          </w:rPr>
          <w:fldChar w:fldCharType="end"/>
        </w:r>
      </w:hyperlink>
    </w:p>
    <w:p w14:paraId="7C4CBA4D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99" w:history="1">
        <w:r w:rsidR="004C0042" w:rsidRPr="00322631">
          <w:rPr>
            <w:rStyle w:val="Hipercze"/>
            <w:noProof/>
          </w:rPr>
          <w:t>Oś priorytetowa III Szkolnictwo wyższe dla gospodarki i rozwoju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_Toc41645799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176</w:t>
        </w:r>
        <w:r w:rsidR="004C0042">
          <w:rPr>
            <w:noProof/>
            <w:webHidden/>
          </w:rPr>
          <w:fldChar w:fldCharType="end"/>
        </w:r>
      </w:hyperlink>
    </w:p>
    <w:p w14:paraId="26941954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0" w:history="1">
        <w:r w:rsidR="004C0042" w:rsidRPr="00322631">
          <w:rPr>
            <w:rStyle w:val="Hipercze"/>
          </w:rPr>
          <w:t>Działanie 3.1 Kompetencje w szkolnictwie wyższym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176</w:t>
        </w:r>
        <w:r w:rsidR="004C0042">
          <w:rPr>
            <w:webHidden/>
          </w:rPr>
          <w:fldChar w:fldCharType="end"/>
        </w:r>
      </w:hyperlink>
    </w:p>
    <w:p w14:paraId="1A9C8103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1" w:history="1">
        <w:r w:rsidR="004C0042" w:rsidRPr="00322631">
          <w:rPr>
            <w:rStyle w:val="Hipercze"/>
          </w:rPr>
          <w:t>Działanie 3.2 Studia doktoranckie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181</w:t>
        </w:r>
        <w:r w:rsidR="004C0042">
          <w:rPr>
            <w:webHidden/>
          </w:rPr>
          <w:fldChar w:fldCharType="end"/>
        </w:r>
      </w:hyperlink>
    </w:p>
    <w:p w14:paraId="010E0D3C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2" w:history="1">
        <w:r w:rsidR="004C0042" w:rsidRPr="00322631">
          <w:rPr>
            <w:rStyle w:val="Hipercze"/>
          </w:rPr>
          <w:t>Działanie 3.3 Umiędzynarodowienie polskiego szkolnictwa wyższego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186</w:t>
        </w:r>
        <w:r w:rsidR="004C0042">
          <w:rPr>
            <w:webHidden/>
          </w:rPr>
          <w:fldChar w:fldCharType="end"/>
        </w:r>
      </w:hyperlink>
    </w:p>
    <w:p w14:paraId="131E72AB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3" w:history="1">
        <w:r w:rsidR="004C0042" w:rsidRPr="00322631">
          <w:rPr>
            <w:rStyle w:val="Hipercze"/>
          </w:rPr>
          <w:t>Działanie 3.4 Zarządzanie w instytucjach szkolnictwa wyższego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190</w:t>
        </w:r>
        <w:r w:rsidR="004C0042">
          <w:rPr>
            <w:webHidden/>
          </w:rPr>
          <w:fldChar w:fldCharType="end"/>
        </w:r>
      </w:hyperlink>
    </w:p>
    <w:p w14:paraId="1221C29F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4" w:history="1">
        <w:r w:rsidR="004C0042" w:rsidRPr="00322631">
          <w:rPr>
            <w:rStyle w:val="Hipercze"/>
          </w:rPr>
          <w:t>Działanie 3.5 Kompleksowe programy szkół wyższych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195</w:t>
        </w:r>
        <w:r w:rsidR="004C0042">
          <w:rPr>
            <w:webHidden/>
          </w:rPr>
          <w:fldChar w:fldCharType="end"/>
        </w:r>
      </w:hyperlink>
    </w:p>
    <w:p w14:paraId="34340B17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5" w:history="1">
        <w:r w:rsidR="004C0042" w:rsidRPr="00322631">
          <w:rPr>
            <w:rStyle w:val="Hipercze"/>
          </w:rPr>
          <w:t>Działanie 3.6 Wsparcie reorientacji zawodowej pracowników uczelni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202</w:t>
        </w:r>
        <w:r w:rsidR="004C0042">
          <w:rPr>
            <w:webHidden/>
          </w:rPr>
          <w:fldChar w:fldCharType="end"/>
        </w:r>
      </w:hyperlink>
    </w:p>
    <w:p w14:paraId="4B9A51D3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06" w:history="1">
        <w:r w:rsidR="004C0042" w:rsidRPr="00322631">
          <w:rPr>
            <w:rStyle w:val="Hipercze"/>
            <w:noProof/>
          </w:rPr>
          <w:t>Oś priorytetowa IV Innowacje społeczne i współpraca ponadnarodowa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_Toc41645806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206</w:t>
        </w:r>
        <w:r w:rsidR="004C0042">
          <w:rPr>
            <w:noProof/>
            <w:webHidden/>
          </w:rPr>
          <w:fldChar w:fldCharType="end"/>
        </w:r>
      </w:hyperlink>
    </w:p>
    <w:p w14:paraId="7A41F363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7" w:history="1">
        <w:r w:rsidR="004C0042" w:rsidRPr="00322631">
          <w:rPr>
            <w:rStyle w:val="Hipercze"/>
          </w:rPr>
          <w:t>Działanie 4.1 Innowacje społeczne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206</w:t>
        </w:r>
        <w:r w:rsidR="004C0042">
          <w:rPr>
            <w:webHidden/>
          </w:rPr>
          <w:fldChar w:fldCharType="end"/>
        </w:r>
      </w:hyperlink>
    </w:p>
    <w:p w14:paraId="4F231C7E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8" w:history="1">
        <w:r w:rsidR="004C0042" w:rsidRPr="00322631">
          <w:rPr>
            <w:rStyle w:val="Hipercze"/>
          </w:rPr>
          <w:t>Działanie 4.2 Programy mobilności ponadnarodowej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210</w:t>
        </w:r>
        <w:r w:rsidR="004C0042">
          <w:rPr>
            <w:webHidden/>
          </w:rPr>
          <w:fldChar w:fldCharType="end"/>
        </w:r>
      </w:hyperlink>
    </w:p>
    <w:p w14:paraId="1108ED9C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9" w:history="1">
        <w:r w:rsidR="004C0042" w:rsidRPr="00322631">
          <w:rPr>
            <w:rStyle w:val="Hipercze"/>
          </w:rPr>
          <w:t>Działanie 4.3 Współpraca ponadnarodowa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217</w:t>
        </w:r>
        <w:r w:rsidR="004C0042">
          <w:rPr>
            <w:webHidden/>
          </w:rPr>
          <w:fldChar w:fldCharType="end"/>
        </w:r>
      </w:hyperlink>
    </w:p>
    <w:p w14:paraId="1E90395D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10" w:history="1">
        <w:r w:rsidR="004C0042" w:rsidRPr="00322631">
          <w:rPr>
            <w:rStyle w:val="Hipercze"/>
            <w:noProof/>
          </w:rPr>
          <w:t>Oś priorytetowa V Wsparcie dla obszaru zdrowia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222</w:t>
        </w:r>
        <w:r w:rsidR="004C0042">
          <w:rPr>
            <w:noProof/>
            <w:webHidden/>
          </w:rPr>
          <w:fldChar w:fldCharType="end"/>
        </w:r>
      </w:hyperlink>
    </w:p>
    <w:p w14:paraId="1DF56766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1" w:history="1">
        <w:r w:rsidR="004C0042" w:rsidRPr="00322631">
          <w:rPr>
            <w:rStyle w:val="Hipercze"/>
          </w:rPr>
          <w:t>Działanie 5.1 Programy profilaktyczne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222</w:t>
        </w:r>
        <w:r w:rsidR="004C0042">
          <w:rPr>
            <w:webHidden/>
          </w:rPr>
          <w:fldChar w:fldCharType="end"/>
        </w:r>
      </w:hyperlink>
    </w:p>
    <w:p w14:paraId="6A8C79E3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2" w:history="1">
        <w:r w:rsidR="004C0042" w:rsidRPr="00322631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226</w:t>
        </w:r>
        <w:r w:rsidR="004C0042">
          <w:rPr>
            <w:webHidden/>
          </w:rPr>
          <w:fldChar w:fldCharType="end"/>
        </w:r>
      </w:hyperlink>
    </w:p>
    <w:p w14:paraId="2A2CDE65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3" w:history="1">
        <w:r w:rsidR="004C0042" w:rsidRPr="00322631">
          <w:rPr>
            <w:rStyle w:val="Hipercze"/>
          </w:rPr>
          <w:t>Działanie 5.3 Wysoka jakość kształcenia na kierunkach medycznych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232</w:t>
        </w:r>
        <w:r w:rsidR="004C0042">
          <w:rPr>
            <w:webHidden/>
          </w:rPr>
          <w:fldChar w:fldCharType="end"/>
        </w:r>
      </w:hyperlink>
    </w:p>
    <w:p w14:paraId="165C95DF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4" w:history="1">
        <w:r w:rsidR="004C0042" w:rsidRPr="00322631">
          <w:rPr>
            <w:rStyle w:val="Hipercze"/>
          </w:rPr>
          <w:t>Działanie 5.4 Kompetencje zawodowe i kwalifikacje kadr medycznych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236</w:t>
        </w:r>
        <w:r w:rsidR="004C0042">
          <w:rPr>
            <w:webHidden/>
          </w:rPr>
          <w:fldChar w:fldCharType="end"/>
        </w:r>
      </w:hyperlink>
    </w:p>
    <w:p w14:paraId="78EE42EE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5" w:history="1">
        <w:r w:rsidR="004C0042" w:rsidRPr="00322631">
          <w:rPr>
            <w:rStyle w:val="Hipercze"/>
          </w:rPr>
          <w:t>Działanie 5.5Rozwój usług pielęgniarskich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241</w:t>
        </w:r>
        <w:r w:rsidR="004C0042">
          <w:rPr>
            <w:webHidden/>
          </w:rPr>
          <w:fldChar w:fldCharType="end"/>
        </w:r>
      </w:hyperlink>
    </w:p>
    <w:p w14:paraId="678AAA22" w14:textId="77777777" w:rsidR="004C0042" w:rsidRDefault="00700CE5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16" w:history="1">
        <w:r w:rsidR="004C0042" w:rsidRPr="00322631">
          <w:rPr>
            <w:rStyle w:val="Hipercze"/>
            <w:noProof/>
          </w:rPr>
          <w:t>Oś priorytetowa VI Pomoc techniczna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245</w:t>
        </w:r>
        <w:r w:rsidR="004C0042">
          <w:rPr>
            <w:noProof/>
            <w:webHidden/>
          </w:rPr>
          <w:fldChar w:fldCharType="end"/>
        </w:r>
      </w:hyperlink>
    </w:p>
    <w:p w14:paraId="4DADB5FD" w14:textId="77777777" w:rsidR="004C0042" w:rsidRDefault="00700CE5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7" w:history="1">
        <w:r w:rsidR="004C0042" w:rsidRPr="00322631">
          <w:rPr>
            <w:rStyle w:val="Hipercze"/>
          </w:rPr>
          <w:t>Działanie 6.1 Pomoc techniczna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245</w:t>
        </w:r>
        <w:r w:rsidR="004C0042">
          <w:rPr>
            <w:webHidden/>
          </w:rPr>
          <w:fldChar w:fldCharType="end"/>
        </w:r>
      </w:hyperlink>
    </w:p>
    <w:p w14:paraId="1C2B8A5F" w14:textId="0B640820" w:rsidR="004C0042" w:rsidRDefault="00700CE5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18" w:history="1">
        <w:r w:rsidR="004C0042" w:rsidRPr="00322631">
          <w:rPr>
            <w:rStyle w:val="Hipercze"/>
            <w:noProof/>
          </w:rPr>
          <w:t xml:space="preserve">III. Indykatywny plan finansowy (wydatki kwalifikowalne w EUR) 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_Toc41645818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252</w:t>
        </w:r>
        <w:r w:rsidR="004C0042">
          <w:rPr>
            <w:noProof/>
            <w:webHidden/>
          </w:rPr>
          <w:fldChar w:fldCharType="end"/>
        </w:r>
      </w:hyperlink>
    </w:p>
    <w:p w14:paraId="4D6821B9" w14:textId="77777777" w:rsidR="004C0042" w:rsidRDefault="00700CE5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19" w:history="1">
        <w:r w:rsidR="004C0042" w:rsidRPr="00322631">
          <w:rPr>
            <w:rStyle w:val="Hipercze"/>
            <w:noProof/>
          </w:rPr>
          <w:t>IV. Wymiar terytorialny prowadzonej interwencji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253</w:t>
        </w:r>
        <w:r w:rsidR="004C0042">
          <w:rPr>
            <w:noProof/>
            <w:webHidden/>
          </w:rPr>
          <w:fldChar w:fldCharType="end"/>
        </w:r>
      </w:hyperlink>
    </w:p>
    <w:p w14:paraId="2EE28D6D" w14:textId="77777777" w:rsidR="004C0042" w:rsidRDefault="00700CE5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20" w:history="1">
        <w:r w:rsidR="004C0042" w:rsidRPr="00322631">
          <w:rPr>
            <w:rStyle w:val="Hipercze"/>
            <w:noProof/>
          </w:rPr>
          <w:t>V. Wykaz najważniejszych dokumentów służących realizacji PO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_Toc41645820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256</w:t>
        </w:r>
        <w:r w:rsidR="004C0042">
          <w:rPr>
            <w:noProof/>
            <w:webHidden/>
          </w:rPr>
          <w:fldChar w:fldCharType="end"/>
        </w:r>
      </w:hyperlink>
    </w:p>
    <w:p w14:paraId="4458528F" w14:textId="77777777" w:rsidR="004C0042" w:rsidRDefault="00700CE5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21" w:history="1">
        <w:r w:rsidR="004C0042" w:rsidRPr="00322631">
          <w:rPr>
            <w:rStyle w:val="Hipercze"/>
            <w:noProof/>
          </w:rPr>
          <w:t>VI. Załączniki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_Toc41645821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258</w:t>
        </w:r>
        <w:r w:rsidR="004C0042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41645762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41645763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1AB578C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Czwarta, obecnie obowiązująca wersja PO WER,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jest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320994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41645764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77777777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7777777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2F4372AA" w14:textId="77777777" w:rsidR="00EE6F25" w:rsidRPr="004139DF" w:rsidRDefault="00EE6F25" w:rsidP="00963DD3">
      <w:pPr>
        <w:pStyle w:val="Nagwek2"/>
      </w:pPr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bookmarkStart w:id="40" w:name="_Toc41645765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41645766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41645767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</w:t>
      </w:r>
      <w:r w:rsidRPr="004139DF">
        <w:rPr>
          <w:iCs/>
        </w:rPr>
        <w:lastRenderedPageBreak/>
        <w:t xml:space="preserve">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41645768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lastRenderedPageBreak/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41645769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41645770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41645771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77777777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77777777" w:rsidR="00EE6F25" w:rsidRPr="004139DF" w:rsidRDefault="0039121F" w:rsidP="0039121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2 057 858 593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1 779 100 926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41645772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77777777" w:rsidR="00103D25" w:rsidRPr="004139DF" w:rsidRDefault="006D4ECF" w:rsidP="00C20B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1 526 129 588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 1 323</w:t>
            </w:r>
            <w:r w:rsidR="000973D1">
              <w:rPr>
                <w:rFonts w:asciiTheme="minorHAnsi" w:hAnsiTheme="minorHAnsi" w:cstheme="minorHAnsi"/>
              </w:rPr>
              <w:t> 777 694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77777777" w:rsidR="00103D25" w:rsidRPr="004139DF" w:rsidRDefault="006D4ECF" w:rsidP="00C20B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  1 033</w:t>
            </w:r>
            <w:r w:rsidR="000973D1">
              <w:rPr>
                <w:rFonts w:asciiTheme="minorHAnsi" w:hAnsiTheme="minorHAnsi" w:cstheme="minorHAnsi"/>
              </w:rPr>
              <w:t> 306 123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>
              <w:rPr>
                <w:rFonts w:asciiTheme="minorHAnsi" w:hAnsiTheme="minorHAnsi" w:cstheme="minorHAnsi"/>
              </w:rPr>
              <w:t>870</w:t>
            </w:r>
            <w:r w:rsidR="000973D1">
              <w:rPr>
                <w:rFonts w:asciiTheme="minorHAnsi" w:hAnsiTheme="minorHAnsi" w:cstheme="minorHAnsi"/>
              </w:rPr>
              <w:t> 912 888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61EE133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</w:t>
            </w:r>
            <w:r w:rsidRPr="004139DF">
              <w:rPr>
                <w:rFonts w:cs="Calibri"/>
              </w:rPr>
              <w:lastRenderedPageBreak/>
              <w:t>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77777777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</w:t>
            </w:r>
            <w:r w:rsidRPr="004139DF">
              <w:rPr>
                <w:rFonts w:cs="Calibri"/>
              </w:rPr>
              <w:lastRenderedPageBreak/>
              <w:t>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41645773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lastRenderedPageBreak/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lastRenderedPageBreak/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7777777" w:rsidR="0001688F" w:rsidRPr="00847B80" w:rsidRDefault="006D4ECF" w:rsidP="00C20B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349 781 623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299</w:t>
            </w:r>
            <w:r w:rsidR="000973D1">
              <w:rPr>
                <w:rFonts w:asciiTheme="minorHAnsi" w:hAnsiTheme="minorHAnsi" w:cstheme="minorHAnsi"/>
              </w:rPr>
              <w:t> 832 824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7777777" w:rsidR="0001688F" w:rsidRPr="00847B80" w:rsidRDefault="006D4ECF" w:rsidP="00C20B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283</w:t>
            </w:r>
            <w:r w:rsidR="000973D1">
              <w:rPr>
                <w:rFonts w:asciiTheme="minorHAnsi" w:hAnsiTheme="minorHAnsi" w:cstheme="minorHAnsi"/>
              </w:rPr>
              <w:t> 763 817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239</w:t>
            </w:r>
            <w:r w:rsidR="000973D1">
              <w:rPr>
                <w:rFonts w:asciiTheme="minorHAnsi" w:hAnsiTheme="minorHAnsi" w:cstheme="minorHAnsi"/>
              </w:rPr>
              <w:t> 167 813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 przypadku województw objętych Inicjatywą na rzecz zatrudnienia ludzi </w:t>
            </w:r>
            <w:r w:rsidRPr="004139DF">
              <w:rPr>
                <w:rFonts w:cs="Calibri"/>
              </w:rPr>
              <w:lastRenderedPageBreak/>
              <w:t>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</w:t>
            </w:r>
            <w:r w:rsidRPr="004139DF">
              <w:rPr>
                <w:rFonts w:cs="Calibri"/>
              </w:rPr>
              <w:lastRenderedPageBreak/>
              <w:t>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</w:t>
            </w:r>
            <w:r w:rsidR="008A6A96" w:rsidRPr="004139DF">
              <w:rPr>
                <w:rFonts w:cs="Calibri"/>
              </w:rPr>
              <w:lastRenderedPageBreak/>
              <w:t xml:space="preserve">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r w:rsidR="002265D6" w:rsidRPr="004139DF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 xml:space="preserve">o wartość środków przeznaczonych na wypłatę dotacji na rozpoczęcie działalności gospodarczej i </w:t>
            </w:r>
            <w:r w:rsidRPr="00E253BB">
              <w:rPr>
                <w:rFonts w:cs="Calibri"/>
              </w:rPr>
              <w:lastRenderedPageBreak/>
              <w:t>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EC2E46" w14:textId="77777777"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14:paraId="61B80806" w14:textId="77777777" w:rsidR="00320627" w:rsidRPr="004139DF" w:rsidRDefault="00320627" w:rsidP="00091C5E"/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41645774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</w:t>
            </w:r>
            <w:r w:rsidRPr="004139DF">
              <w:rPr>
                <w:rFonts w:cs="Calibri"/>
                <w:lang w:eastAsia="pl-PL"/>
              </w:rPr>
              <w:lastRenderedPageBreak/>
              <w:t>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77777777" w:rsidR="00EA424A" w:rsidRPr="006A3A8C" w:rsidRDefault="009E544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129 016 291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77777777" w:rsidR="0001688F" w:rsidRPr="006A3A8C" w:rsidRDefault="006D4ECF" w:rsidP="006D4ECF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110 877 908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77777777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100 917 768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7777777" w:rsidR="0001688F" w:rsidRPr="006A3A8C" w:rsidRDefault="006D4ECF" w:rsidP="006D4ECF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 85 057 644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</w:t>
            </w:r>
            <w:r w:rsidRPr="004139DF">
              <w:rPr>
                <w:rFonts w:cs="Calibri"/>
              </w:rPr>
              <w:lastRenderedPageBreak/>
              <w:t xml:space="preserve">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</w:t>
            </w:r>
            <w:r w:rsidRPr="004139DF">
              <w:rPr>
                <w:rFonts w:cs="Calibri"/>
              </w:rPr>
              <w:lastRenderedPageBreak/>
              <w:t>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</w:t>
            </w:r>
            <w:r w:rsidR="005E244E" w:rsidRPr="004139DF">
              <w:rPr>
                <w:rFonts w:cs="Calibri"/>
              </w:rPr>
              <w:lastRenderedPageBreak/>
              <w:t>stosowania art. 107 i 108 Traktatu o funkcjonowaniu Unii Europejskiej do pomocy de minimis  (Dz. Urz. UE L 352 z 24.12.2013, s. 1)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r w:rsidRPr="004139DF">
              <w:rPr>
                <w:rFonts w:cs="Calibri"/>
              </w:rPr>
              <w:lastRenderedPageBreak/>
              <w:t>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</w:t>
            </w:r>
            <w:r w:rsidRPr="004139DF">
              <w:rPr>
                <w:rFonts w:cs="Calibri"/>
              </w:rPr>
              <w:lastRenderedPageBreak/>
              <w:t xml:space="preserve">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41645775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lokalowe, doradcze, szkoleniowe młodzieży,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77777777"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77777777" w:rsidR="0001688F" w:rsidRPr="0015795E" w:rsidRDefault="009E544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12 893 206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</w:t>
            </w:r>
            <w:r w:rsidRPr="0015795E">
              <w:rPr>
                <w:rFonts w:asciiTheme="minorHAnsi" w:hAnsiTheme="minorHAnsi" w:cstheme="minorHAnsi"/>
              </w:rPr>
              <w:lastRenderedPageBreak/>
              <w:t>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77777777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41645776"/>
      <w:r w:rsidRPr="00D732EA">
        <w:rPr>
          <w:rFonts w:eastAsia="Times New Roman"/>
          <w:b/>
          <w:bCs/>
          <w:sz w:val="26"/>
          <w:szCs w:val="26"/>
        </w:rPr>
        <w:lastRenderedPageBreak/>
        <w:t>Działanie 1.</w:t>
      </w:r>
      <w:r>
        <w:rPr>
          <w:rFonts w:eastAsia="Times New Roman"/>
          <w:b/>
          <w:bCs/>
          <w:sz w:val="26"/>
          <w:szCs w:val="26"/>
        </w:rPr>
        <w:t>5Rozwój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Ocena predyspozycji i stanu zdrowia danej osoby w zakresie doboru wsparcia i przyszłej ścieżki </w:t>
            </w:r>
            <w:r w:rsidRPr="00E72EFA">
              <w:rPr>
                <w:rFonts w:cs="Calibri"/>
                <w:lang w:eastAsia="pl-PL"/>
              </w:rPr>
              <w:lastRenderedPageBreak/>
              <w:t>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Grupa docelowa/ </w:t>
            </w:r>
            <w:r w:rsidRPr="00D732EA">
              <w:rPr>
                <w:rFonts w:cs="Calibri"/>
              </w:rPr>
              <w:lastRenderedPageBreak/>
              <w:t>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77777777" w:rsidR="00D732EA" w:rsidRPr="00D732EA" w:rsidRDefault="002A1D52" w:rsidP="003E77F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551125">
              <w:rPr>
                <w:rFonts w:asciiTheme="minorHAnsi" w:hAnsiTheme="minorHAnsi" w:cstheme="minorHAnsi"/>
              </w:rPr>
              <w:t>37 633 776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551125">
              <w:rPr>
                <w:rFonts w:asciiTheme="minorHAnsi" w:hAnsiTheme="minorHAnsi" w:cstheme="minorHAnsi"/>
              </w:rPr>
              <w:t>31 719 294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77777777" w:rsidR="00D732EA" w:rsidRPr="00D732EA" w:rsidRDefault="002A1D52" w:rsidP="003D35EE">
            <w:pPr>
              <w:jc w:val="right"/>
              <w:rPr>
                <w:rFonts w:asciiTheme="minorHAnsi" w:hAnsiTheme="minorHAnsi" w:cstheme="minorHAnsi"/>
              </w:rPr>
            </w:pPr>
            <w:r w:rsidRPr="002A1D52">
              <w:rPr>
                <w:rFonts w:asciiTheme="minorHAnsi" w:hAnsiTheme="minorHAnsi" w:cstheme="minorHAnsi"/>
              </w:rPr>
              <w:t>35 281</w:t>
            </w:r>
            <w:r>
              <w:rPr>
                <w:rFonts w:asciiTheme="minorHAnsi" w:hAnsiTheme="minorHAnsi" w:cstheme="minorHAnsi"/>
              </w:rPr>
              <w:t> </w:t>
            </w:r>
            <w:r w:rsidRPr="002A1D52">
              <w:rPr>
                <w:rFonts w:asciiTheme="minorHAnsi" w:hAnsiTheme="minorHAnsi" w:cstheme="minorHAnsi"/>
              </w:rPr>
              <w:t>665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w tym wkład UE 29 736 838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77777777" w:rsidR="00D732EA" w:rsidRPr="00D732EA" w:rsidRDefault="00551125" w:rsidP="00D732E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2 352 111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1 982 456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77777777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Pr="00D732EA">
              <w:rPr>
                <w:rFonts w:cs="Calibri"/>
              </w:rPr>
              <w:t xml:space="preserve">Podmiot odpowiedzialny </w:t>
            </w:r>
            <w:r w:rsidR="00FB0039">
              <w:rPr>
                <w:rFonts w:cs="Calibri"/>
              </w:rPr>
              <w:t>–</w:t>
            </w:r>
            <w:r w:rsidRPr="00D732EA">
              <w:rPr>
                <w:rFonts w:cs="Calibri"/>
              </w:rPr>
              <w:t xml:space="preserve"> Wojewódzki</w:t>
            </w:r>
            <w:r w:rsidR="00A934BB">
              <w:rPr>
                <w:rFonts w:cs="Calibri"/>
              </w:rPr>
              <w:t xml:space="preserve"> Urząd Pracy w Szczecinie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D732EA" w:rsidRDefault="000F3CBC" w:rsidP="00A934BB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>Unii Europejskiej do pomocy de minimis  (Dz. Urz. UE L 352 z 24.12.2013, s. 1)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</w:t>
            </w:r>
            <w:r w:rsidRPr="00D732EA">
              <w:rPr>
                <w:rFonts w:cs="Calibri"/>
              </w:rPr>
              <w:lastRenderedPageBreak/>
              <w:t xml:space="preserve">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Poddziałanie </w:t>
            </w:r>
            <w:r w:rsidRPr="00D732EA">
              <w:rPr>
                <w:rFonts w:cs="Calibri"/>
              </w:rPr>
              <w:lastRenderedPageBreak/>
              <w:t>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41645777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Pr="004139DF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kompetencji kluczowych i umiejętności uniwersalnych, jak </w:t>
            </w:r>
            <w:r w:rsidRPr="004139DF">
              <w:lastRenderedPageBreak/>
              <w:t>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77777777"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41645778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77777777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9 543 89</w:t>
            </w:r>
            <w:r w:rsidR="000973D1">
              <w:rPr>
                <w:rFonts w:cs="Calibri"/>
              </w:rPr>
              <w:t>5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8 043 98</w:t>
            </w:r>
            <w:r w:rsidR="000973D1">
              <w:rPr>
                <w:rFonts w:cs="Calibri"/>
              </w:rPr>
              <w:t>5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41645779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77777777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9513406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</w:t>
            </w:r>
            <w:r w:rsidR="00D15865">
              <w:rPr>
                <w:rFonts w:cs="Calibri"/>
              </w:rPr>
              <w:t xml:space="preserve">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41645780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41645781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F61FBA6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14:paraId="6D000816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14:paraId="35432CB4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14:paraId="6D16C0D7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14:paraId="1CF0F4F0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Rozbudowa narzędzia prognozowania popytu na pracę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77777777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77777777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77777777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77777777" w:rsidR="0001688F" w:rsidRDefault="00510568" w:rsidP="00C21ECC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21 442 274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="00C21ECC">
              <w:rPr>
                <w:rFonts w:cs="Calibri"/>
              </w:rPr>
              <w:t>18 072 431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77777777"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77777777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748E0F9D" w14:textId="77777777" w:rsidR="00270039" w:rsidRPr="004139DF" w:rsidRDefault="00270039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41645782"/>
      <w:r w:rsidRPr="004139DF">
        <w:lastRenderedPageBreak/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lastRenderedPageBreak/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4386199F" w14:textId="77777777" w:rsidR="0001688F" w:rsidRPr="007179F3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  <w:p w14:paraId="0A91D02B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Ocena kosztów funkcjonowania systemu świadczeń w związku z biernością zawodową osób z niepełnosprawnościami oraz oszacowanie wariantów kosztowych zmian systemowych sprzyjających aktywizacji zawodowej osób z niepełnosprawnościami</w:t>
            </w:r>
            <w:r>
              <w:rPr>
                <w:rFonts w:cs="Calibri"/>
              </w:rPr>
              <w:t>.</w:t>
            </w:r>
          </w:p>
          <w:p w14:paraId="16EBA836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Ocena skuteczności procedury „Niebieskie Karty” oraz wypracowanie rekomendacji do zmian</w:t>
            </w:r>
            <w:r>
              <w:rPr>
                <w:rFonts w:cs="Calibri"/>
              </w:rPr>
              <w:t>.</w:t>
            </w:r>
          </w:p>
          <w:p w14:paraId="69A0E7FF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30499B">
              <w:rPr>
                <w:rFonts w:cs="Calibri"/>
              </w:rPr>
              <w:t>Przegląd działań profilaktycznych w obszarze przeciwdziałania przemocy w rodzinie oraz opracowanie rekomendacji do wdrożenia nowych rozwiązań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77777777" w:rsidR="0001688F" w:rsidRDefault="00FF0116" w:rsidP="00FF011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56 069 393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47 257 589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CDDEFEB" w14:textId="77777777" w:rsidR="00EE6F25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0949BBFA" w14:textId="77777777" w:rsidR="00EF5ECF" w:rsidRDefault="00EF5ECF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CBD22BC" w14:textId="77777777" w:rsidR="00EF5ECF" w:rsidRPr="004139DF" w:rsidRDefault="00EF5ECF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Tryb pozakonkursowy lub konkursowy: w odniesieniu do typów projektów 10-12</w:t>
            </w:r>
            <w:r>
              <w:rPr>
                <w:rStyle w:val="Odwoanieprzypisudolnego"/>
              </w:rPr>
              <w:footnoteReference w:id="28"/>
            </w:r>
          </w:p>
          <w:p w14:paraId="2EEA79FD" w14:textId="77777777"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309FEB32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</w:t>
            </w:r>
            <w:r w:rsidRPr="004139DF">
              <w:rPr>
                <w:rFonts w:cs="Calibri"/>
              </w:rPr>
              <w:lastRenderedPageBreak/>
              <w:t>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lastRenderedPageBreak/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41645783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</w:t>
            </w:r>
            <w:r w:rsidRPr="007267EC">
              <w:rPr>
                <w:rFonts w:cs="Calibri"/>
              </w:rPr>
              <w:lastRenderedPageBreak/>
              <w:t xml:space="preserve">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4CD945F5" w14:textId="77777777" w:rsidR="00FE7EFF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  <w:p w14:paraId="465DA630" w14:textId="77777777" w:rsidR="00FE7EFF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lekarzy medycyny pracy w zakresie przeprowadzania badań wstępnych, kontrolnych i okresowych osób niepełnosprawnych</w:t>
            </w:r>
          </w:p>
          <w:p w14:paraId="11BD65A5" w14:textId="77777777" w:rsidR="00FE7EFF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pracowników powiatowych urzędów pracy i urzędów wojewódzkich w zakresie nowych regulacji prawnych dotyczących zatrudnienia wspomaganego</w:t>
            </w:r>
          </w:p>
          <w:p w14:paraId="29F11521" w14:textId="77777777" w:rsidR="00E30937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 xml:space="preserve">Podnoszenie kompetencji kadr organizacji pozarządowych działających na rzecz osób z niepełnosprawnościami, podmiotów reintegracyjnych i kadr środowiskowych domów samopomocy w zakresie pracy z otoczeniem osób z niepełnosprawnościami w celu wypracowania postaw sprzyjających aktywizacji zawodowej osób z </w:t>
            </w:r>
            <w:r w:rsidRPr="00FE7EFF">
              <w:rPr>
                <w:rFonts w:cs="Calibri"/>
              </w:rPr>
              <w:lastRenderedPageBreak/>
              <w:t>niepełnosprawnościami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77777777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77777777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</w:t>
            </w:r>
            <w:r w:rsidR="00A4464D">
              <w:rPr>
                <w:rFonts w:cs="Calibri"/>
                <w:color w:val="000000"/>
                <w:lang w:eastAsia="pl-PL"/>
              </w:rPr>
              <w:t xml:space="preserve">, </w:t>
            </w:r>
            <w:r w:rsidR="00A8497D">
              <w:rPr>
                <w:rFonts w:cs="Calibri"/>
                <w:color w:val="000000"/>
                <w:lang w:eastAsia="pl-PL"/>
              </w:rPr>
              <w:t>11-</w:t>
            </w:r>
            <w:r w:rsidR="00A4464D">
              <w:rPr>
                <w:rFonts w:cs="Calibri"/>
                <w:color w:val="000000"/>
                <w:lang w:eastAsia="pl-PL"/>
              </w:rPr>
              <w:t>13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asystenckie dla osób niepełnosprawnych oraz inne podmioty i osoby, o ile ich udział w projekcie jest niezbędny dla wypracowania, </w:t>
            </w:r>
            <w:r w:rsidRPr="004139DF">
              <w:rPr>
                <w:rFonts w:cs="Calibri"/>
                <w:szCs w:val="22"/>
              </w:rPr>
              <w:lastRenderedPageBreak/>
              <w:t>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DB7DB7B" w14:textId="77777777" w:rsid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616BA77E" w14:textId="77777777" w:rsidR="007B194B" w:rsidRDefault="007B194B" w:rsidP="007B194B">
            <w:pPr>
              <w:spacing w:before="120" w:after="120" w:line="240" w:lineRule="auto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 odniesieniu do typu projektu 11</w:t>
            </w:r>
            <w:r w:rsidRPr="007B194B">
              <w:rPr>
                <w:rFonts w:cs="Calibri"/>
              </w:rPr>
              <w:t>:</w:t>
            </w:r>
          </w:p>
          <w:p w14:paraId="7A05743F" w14:textId="77777777" w:rsidR="007B194B" w:rsidRPr="007B194B" w:rsidRDefault="007B194B" w:rsidP="0030499B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lekarze medycyny pracy</w:t>
            </w:r>
          </w:p>
          <w:p w14:paraId="3E498F2C" w14:textId="77777777" w:rsidR="007B194B" w:rsidRPr="007B194B" w:rsidRDefault="007B194B" w:rsidP="007B194B">
            <w:pPr>
              <w:spacing w:before="120" w:after="120" w:line="240" w:lineRule="auto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 odniesieniu do typu projektu 12</w:t>
            </w:r>
            <w:r w:rsidRPr="007B194B">
              <w:rPr>
                <w:rFonts w:cs="Calibri"/>
              </w:rPr>
              <w:t>:</w:t>
            </w:r>
          </w:p>
          <w:p w14:paraId="27064F3F" w14:textId="77777777" w:rsidR="007B194B" w:rsidRDefault="007B194B" w:rsidP="007B194B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pracownicy powiatowych urzędów pracy i urzędów wojewódzkich</w:t>
            </w:r>
          </w:p>
          <w:p w14:paraId="381AE992" w14:textId="77777777" w:rsidR="00A4464D" w:rsidRDefault="00A4464D" w:rsidP="0030499B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 odniesieniu do typu projektu 13:</w:t>
            </w:r>
          </w:p>
          <w:p w14:paraId="7B7F5D07" w14:textId="77777777" w:rsidR="00A4464D" w:rsidRPr="00A4464D" w:rsidRDefault="00A4464D" w:rsidP="00A4464D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A4464D">
              <w:rPr>
                <w:rFonts w:cs="Calibri"/>
              </w:rPr>
              <w:t>kadr</w:t>
            </w:r>
            <w:r>
              <w:rPr>
                <w:rFonts w:cs="Calibri"/>
              </w:rPr>
              <w:t>y</w:t>
            </w:r>
            <w:r w:rsidRPr="00A4464D">
              <w:rPr>
                <w:rFonts w:cs="Calibri"/>
              </w:rPr>
              <w:t xml:space="preserve"> organizacji pozarządowych działających na rzecz osób z niepełnosprawnościami, po</w:t>
            </w:r>
            <w:r>
              <w:rPr>
                <w:rFonts w:cs="Calibri"/>
              </w:rPr>
              <w:t xml:space="preserve">dmiotów reintegracyjnych i </w:t>
            </w:r>
            <w:r w:rsidRPr="00A4464D">
              <w:rPr>
                <w:rFonts w:cs="Calibri"/>
              </w:rPr>
              <w:t>środowiskowych domów samopomocy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77777777" w:rsidR="0001688F" w:rsidRDefault="004F1E0F" w:rsidP="004F1E0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52 036 939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43 858 873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oraz wskazanie podmiotu odpowiedzialnego za nabór i ocenę </w:t>
            </w:r>
            <w:r w:rsidR="00EE6F25" w:rsidRPr="004139DF">
              <w:rPr>
                <w:rFonts w:cs="Calibri"/>
              </w:rPr>
              <w:lastRenderedPageBreak/>
              <w:t>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7777777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  <w:r w:rsidR="00A4464D">
              <w:rPr>
                <w:rFonts w:cs="Calibri"/>
              </w:rPr>
              <w:t xml:space="preserve">, </w:t>
            </w:r>
            <w:r w:rsidR="00A8497D">
              <w:rPr>
                <w:rFonts w:cs="Calibri"/>
              </w:rPr>
              <w:t>11-</w:t>
            </w:r>
            <w:r w:rsidR="00A4464D">
              <w:rPr>
                <w:rFonts w:cs="Calibri"/>
              </w:rPr>
              <w:t>13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77777777"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14:paraId="09DCAC02" w14:textId="4C18F3E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41645784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Zwiększenie szans na zatrudnienie osób szczególnie </w:t>
            </w:r>
            <w:r w:rsidRPr="004139DF">
              <w:rPr>
                <w:rFonts w:cs="Calibri"/>
                <w:lang w:eastAsia="pl-PL"/>
              </w:rPr>
              <w:lastRenderedPageBreak/>
              <w:t>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21F72CB" w14:textId="1B6ABD86" w:rsidR="000C2D3D" w:rsidRPr="000C2D3D" w:rsidRDefault="000C2D3D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  <w:iCs/>
              </w:rPr>
              <w:t>osoby</w:t>
            </w:r>
            <w:r w:rsidR="007064AF">
              <w:rPr>
                <w:rFonts w:cs="Calibri"/>
                <w:iCs/>
              </w:rPr>
              <w:t xml:space="preserve"> opuszczające</w:t>
            </w:r>
            <w:r>
              <w:rPr>
                <w:rFonts w:cs="Calibri"/>
                <w:iCs/>
              </w:rPr>
              <w:t xml:space="preserve"> zakłady karne lub areszty śledcze 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77777777" w:rsidR="0001688F" w:rsidRDefault="00C64EC9" w:rsidP="00C64EC9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39 713 093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33 471 827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 xml:space="preserve">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 xml:space="preserve">(Dz. Urz. UE L 352 </w:t>
            </w:r>
            <w:r w:rsidR="005E244E" w:rsidRPr="004139DF">
              <w:rPr>
                <w:rFonts w:cs="Calibri"/>
              </w:rPr>
              <w:lastRenderedPageBreak/>
              <w:t>z 24.12.2013, s. 1)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41645785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 xml:space="preserve">Zmniejszenie wykluczenia społecznego osób o ograniczonej mobilności, w tym osób z niepełnosprawnościami, które mają trudności w </w:t>
            </w:r>
            <w:r w:rsidRPr="00985C1B">
              <w:rPr>
                <w:rFonts w:cs="Calibri"/>
                <w:szCs w:val="22"/>
              </w:rPr>
              <w:lastRenderedPageBreak/>
              <w:t>przemieszczaniu się</w:t>
            </w:r>
            <w:r>
              <w:rPr>
                <w:rFonts w:cs="Calibri"/>
                <w:szCs w:val="22"/>
              </w:rPr>
              <w:t>.</w:t>
            </w:r>
          </w:p>
          <w:p w14:paraId="0AAA5A24" w14:textId="77777777" w:rsidR="004D3BE7" w:rsidRPr="004D3BE7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494AB5B0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55F171E4" w14:textId="77777777" w:rsidR="004D3BE7" w:rsidRP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lastRenderedPageBreak/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lastRenderedPageBreak/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713B3B1E" w14:textId="77777777" w:rsidR="004D3BE7" w:rsidRPr="00DF2134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7777777" w:rsidR="0001688F" w:rsidRDefault="005D5D93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 56 341 28</w:t>
            </w:r>
            <w:r w:rsidR="00551125">
              <w:rPr>
                <w:rFonts w:cs="Calibri"/>
              </w:rPr>
              <w:t>1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47 486 74</w:t>
            </w:r>
            <w:r w:rsidR="000973D1">
              <w:rPr>
                <w:rFonts w:cs="Calibri"/>
              </w:rPr>
              <w:t>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77777777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627926">
              <w:rPr>
                <w:rFonts w:cs="Calibri"/>
              </w:rPr>
              <w:t>7 i 9</w:t>
            </w:r>
          </w:p>
          <w:p w14:paraId="58D19F1D" w14:textId="77777777"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627926">
              <w:rPr>
                <w:rFonts w:cs="Calibri"/>
              </w:rPr>
              <w:t>8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77777777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lastRenderedPageBreak/>
              <w:t>Typy operacji nr 1-</w:t>
            </w:r>
            <w:r w:rsidR="00627926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</w:t>
            </w:r>
            <w:r w:rsidR="00A701A0" w:rsidRPr="004139DF">
              <w:rPr>
                <w:rFonts w:cs="Calibri"/>
                <w:i/>
              </w:rPr>
              <w:lastRenderedPageBreak/>
              <w:t xml:space="preserve">określonych w Wytycznych w zakresie kwalifikowalności wydatków w ramach Europejskiego Funduszu Rozwoju Regionalnego, Europejskiego Funduszu Społecznego oraz Funduszu Spójności na lata 2014-2020 </w:t>
            </w:r>
          </w:p>
          <w:p w14:paraId="7C8BF1AF" w14:textId="77777777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627926">
              <w:rPr>
                <w:rFonts w:cs="Calibri"/>
                <w:i/>
              </w:rPr>
              <w:t>8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77777777" w:rsidR="00524ECF" w:rsidRPr="004139DF" w:rsidRDefault="00524ECF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524ECF">
              <w:rPr>
                <w:rFonts w:cs="Calibri"/>
                <w:i/>
                <w:iCs/>
              </w:rPr>
              <w:t>Typ operacji nr 9: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7777777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627926">
              <w:rPr>
                <w:rFonts w:cs="Calibri"/>
              </w:rPr>
              <w:t>7</w:t>
            </w:r>
            <w:r w:rsidR="00311C48" w:rsidRPr="00C05CF0">
              <w:rPr>
                <w:rFonts w:cs="Calibri"/>
              </w:rPr>
              <w:t>.</w:t>
            </w:r>
          </w:p>
          <w:p w14:paraId="7AA81CD4" w14:textId="77777777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627926">
              <w:rPr>
                <w:rFonts w:cs="Calibri"/>
              </w:rPr>
              <w:t>8</w:t>
            </w:r>
            <w:r w:rsidRPr="00C05CF0">
              <w:rPr>
                <w:rFonts w:cs="Calibri"/>
              </w:rPr>
              <w:t xml:space="preserve">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1E66FA36" w14:textId="77777777" w:rsidR="00524ECF" w:rsidRPr="00C05CF0" w:rsidRDefault="00524ECF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524ECF">
              <w:rPr>
                <w:rFonts w:cs="Calibri"/>
              </w:rPr>
              <w:t xml:space="preserve">W odniesieniu do typu operacji nr 9 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</w:t>
            </w:r>
            <w:r w:rsidRPr="004139DF">
              <w:rPr>
                <w:rFonts w:cs="Calibri"/>
              </w:rPr>
              <w:lastRenderedPageBreak/>
              <w:t>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5D5D93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CC35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41645786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128E3AC0" w14:textId="77777777" w:rsidR="007D40A8" w:rsidRPr="004139DF" w:rsidRDefault="007D40A8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>
              <w:lastRenderedPageBreak/>
              <w:t xml:space="preserve">h. </w:t>
            </w:r>
            <w:r w:rsidRPr="00057AC2">
              <w:t>Działania wspierające tworzenie ścieżek reintegracji dla uczestników  podmiotów zatrudnienia socjalnego m.in. przez realizację inwestycji w tych podmiotach i ich wsparcie służące podniesieniu jakości usług reintegracyjnych oraz wsparcie pracodawców (w szczególności PS i spółdzielni socjalnych) w kontynuowaniu działań reintegracyjnych na rzecz zatrudnionych absolwentów CIS/KIS.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0EFC19E8" w14:textId="77777777" w:rsidR="0001688F" w:rsidRDefault="00271D37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  <w:p w14:paraId="787A9718" w14:textId="77777777" w:rsidR="007D40A8" w:rsidRDefault="007D40A8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>
              <w:rPr>
                <w:szCs w:val="22"/>
              </w:rPr>
              <w:t>W</w:t>
            </w:r>
            <w:r w:rsidRPr="00000FDF">
              <w:rPr>
                <w:szCs w:val="22"/>
              </w:rPr>
              <w:t>drożenie rozwiązań upowszechniających przedsiębiorczość społeczną wśród dzieci i młodzieży uczących się w szkołach podstawowych i ponadpodstawowych, ze szczególnym uwzględnieniem uczniów o szczególnych potrzebach edukacyjnych. Działania będą komplementarne do interwencji w zakresie pakietu edukacyjnego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="007D40A8">
              <w:rPr>
                <w:rFonts w:cs="Calibri"/>
                <w:u w:val="single"/>
              </w:rPr>
              <w:t xml:space="preserve"> h,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</w:t>
            </w:r>
            <w:r w:rsidRPr="004139DF">
              <w:rPr>
                <w:rFonts w:cs="Calibri"/>
              </w:rPr>
              <w:lastRenderedPageBreak/>
              <w:t>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56B2F3B4" w14:textId="77777777" w:rsidR="007D40A8" w:rsidRPr="0030499B" w:rsidRDefault="007D40A8" w:rsidP="007D40A8">
            <w:pPr>
              <w:pStyle w:val="Normalny1"/>
              <w:numPr>
                <w:ilvl w:val="0"/>
                <w:numId w:val="4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  <w:ind w:right="180"/>
              <w:jc w:val="both"/>
              <w:rPr>
                <w:rFonts w:ascii="Calibri" w:hAnsi="Calibri"/>
                <w:sz w:val="22"/>
                <w:szCs w:val="22"/>
              </w:rPr>
            </w:pPr>
            <w:r w:rsidRPr="005D610B">
              <w:rPr>
                <w:rFonts w:ascii="Calibri" w:hAnsi="Calibri"/>
                <w:sz w:val="22"/>
                <w:szCs w:val="22"/>
              </w:rPr>
              <w:t>uczniowie szkół podstawowych i ponadpodstawowych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77777777" w:rsidR="0001688F" w:rsidRDefault="0091427C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70 393 </w:t>
            </w:r>
            <w:r w:rsidR="000973D1" w:rsidRPr="004139DF">
              <w:rPr>
                <w:rFonts w:cs="Calibri"/>
              </w:rPr>
              <w:t>1</w:t>
            </w:r>
            <w:r w:rsidR="000973D1">
              <w:rPr>
                <w:rFonts w:cs="Calibri"/>
              </w:rPr>
              <w:t>08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85042">
              <w:rPr>
                <w:rFonts w:cs="Calibri"/>
                <w:u w:val="single"/>
              </w:rPr>
              <w:t xml:space="preserve"> h,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B104177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77777777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Dla typu operacji 5h: </w:t>
            </w:r>
            <w:r w:rsidR="00CB57DF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>0</w:t>
            </w:r>
            <w:r w:rsidRPr="00DD14E3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77777777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0D05C8AE" w14:textId="77777777" w:rsidR="00DD14E3" w:rsidRDefault="00DD14E3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5h</w:t>
            </w:r>
            <w:r w:rsidRPr="00C05CF0">
              <w:rPr>
                <w:rFonts w:cs="Calibri"/>
              </w:rPr>
              <w:t xml:space="preserve"> – nie więcej niż </w:t>
            </w:r>
            <w:r w:rsidR="00CB57DF">
              <w:rPr>
                <w:rFonts w:cs="Calibri"/>
              </w:rPr>
              <w:t>6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31F0846B" w14:textId="77777777" w:rsidR="00DD14E3" w:rsidRPr="004139DF" w:rsidRDefault="00DD14E3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</w:t>
            </w:r>
            <w:r w:rsidR="005E244E" w:rsidRPr="004139DF">
              <w:rPr>
                <w:rFonts w:cs="Calibri"/>
              </w:rPr>
              <w:lastRenderedPageBreak/>
              <w:t>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przyznawane </w:t>
            </w:r>
            <w:r w:rsidRPr="004139DF">
              <w:rPr>
                <w:rFonts w:cs="Calibri"/>
              </w:rPr>
              <w:lastRenderedPageBreak/>
              <w:t>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2E9F73F" w14:textId="77777777" w:rsidR="00492381" w:rsidRDefault="00492381" w:rsidP="00112C89"/>
    <w:p w14:paraId="04BEE057" w14:textId="77777777" w:rsidR="003D2669" w:rsidRDefault="003D2669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41645787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8EC1A6" w14:textId="0D9EED23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14:paraId="57A7DBB7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16D5054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053773B2" w14:textId="77777777"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26413F8E" w14:textId="77777777"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302FE448" w14:textId="77777777"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77777777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77777777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14:paraId="0A3D50E7" w14:textId="77777777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7777777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77777777" w:rsidR="0001688F" w:rsidRDefault="00F17A97" w:rsidP="00180D3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142 </w:t>
            </w:r>
            <w:r w:rsidR="00180D38">
              <w:rPr>
                <w:rFonts w:ascii="Calibri" w:hAnsi="Calibri" w:cs="Calibri"/>
                <w:sz w:val="22"/>
                <w:szCs w:val="22"/>
              </w:rPr>
              <w:t>576 176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120 </w:t>
            </w:r>
            <w:r w:rsidR="00180D38">
              <w:rPr>
                <w:rFonts w:ascii="Calibri" w:hAnsi="Calibri" w:cs="Calibri"/>
                <w:sz w:val="22"/>
                <w:szCs w:val="22"/>
              </w:rPr>
              <w:t>169 073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77777777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7777777"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</w:t>
            </w:r>
            <w:r w:rsidRPr="004139DF">
              <w:rPr>
                <w:rFonts w:cs="Calibri"/>
              </w:rPr>
              <w:lastRenderedPageBreak/>
              <w:t>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14:paraId="4EA7B49C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41645788"/>
      <w:r w:rsidRPr="004139DF">
        <w:lastRenderedPageBreak/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77777777" w:rsidR="0001688F" w:rsidRDefault="00177C2B" w:rsidP="00180D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11 </w:t>
            </w:r>
            <w:r w:rsidR="00180D38">
              <w:rPr>
                <w:rFonts w:cs="Calibri"/>
              </w:rPr>
              <w:t>767 304</w:t>
            </w:r>
            <w:r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</w:t>
            </w:r>
            <w:r w:rsidR="00180D38">
              <w:rPr>
                <w:rFonts w:cs="Calibri"/>
              </w:rPr>
              <w:t>917 958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41645789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powołanie i funkcjonowanie 15 sektorowych rad ds. kompetencji, do zadań których należeć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interwencji z innymi działaniami/poddziałaniami w ramach PO lub z innymi PO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41645790"/>
      <w:r w:rsidRPr="004139DF">
        <w:lastRenderedPageBreak/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rozwiązań i metod w zakresie identyfikacji i dokumentacji kompetencji osób ubiegających się o kwalifikacje, w tym metod rozpoznawania kompetencji nabytych poza zorganizowanymi formami uczenia się (recognition of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edukacyjno-zawodowych i zawodowych, oraz instytucji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44 841 327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37 794 114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lastRenderedPageBreak/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41645791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programów kursów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77777777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26 891 104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22 664 928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77777777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41645792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80 050 240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67 469 634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41645793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77777777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41645794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77777777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091C5E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091C5E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091C5E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091C5E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41645795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77777777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7D04BADD" w14:textId="77777777"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981B7C2" w14:textId="77777777"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14:paraId="4073508A" w14:textId="77777777"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14:paraId="22E5876A" w14:textId="77777777"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5A88B9B5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A494A8A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0AF03ED7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</w:p>
          <w:p w14:paraId="2071C8E0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77777777" w:rsidR="002F1482" w:rsidRPr="004139DF" w:rsidRDefault="002F1482" w:rsidP="00617CF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617CFC">
              <w:rPr>
                <w:rFonts w:cs="Calibri"/>
                <w:lang w:eastAsia="pl-PL"/>
              </w:rPr>
              <w:t>50%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77777777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77777777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617CFC">
              <w:rPr>
                <w:rFonts w:cs="Calibri"/>
                <w:lang w:eastAsia="pl-PL"/>
              </w:rPr>
              <w:t>60%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77777777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41645796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77777777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77777777" w:rsidR="00073E58" w:rsidRPr="004139DF" w:rsidRDefault="00E810D2" w:rsidP="00E810D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41645797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0230AAE0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14:paraId="20180A60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77777777" w:rsidR="0001688F" w:rsidRDefault="00CA151E" w:rsidP="00D02039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</w:t>
            </w:r>
            <w:r w:rsidR="00D02039">
              <w:rPr>
                <w:rFonts w:cs="Calibri"/>
                <w:lang w:eastAsia="pl-PL"/>
              </w:rPr>
              <w:t>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77777777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41645798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77777777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219B47C0" w14:textId="5E829920" w:rsidR="001E1B0A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C022ACE" w14:textId="5D1C647B" w:rsidR="007E7A6F" w:rsidRPr="004139DF" w:rsidRDefault="007E7A6F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(Dz. U. z 2015 r. poz. 2026</w:t>
            </w:r>
            <w:r>
              <w:rPr>
                <w:rFonts w:cs="Calibri"/>
              </w:rPr>
              <w:t xml:space="preserve">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41645799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77777777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41645800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7777777"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7777777" w:rsidR="001E1156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321 725 323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271 296 348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77777777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41645801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7777777" w:rsidR="00661317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42 721 908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7777777" w:rsidR="001E1156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41645802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77777777" w:rsidR="0001688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99 706 533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84 075 567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41645803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77777777" w:rsidR="00636B38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23 143 748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19 516 717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41645804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77777777" w:rsidR="0058348E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748 354 452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77777777" w:rsidR="00BB3B61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631 039 346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41645805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41645806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41645807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77777777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77777777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E47EC3">
              <w:rPr>
                <w:rFonts w:cs="Calibri"/>
              </w:rPr>
              <w:t>PolitykiRegionalnej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66D713B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77777777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Instrumentytypu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41645808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335 000 000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315 865 218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41645809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2ED39683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41645810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77777777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41645811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77777777" w:rsidR="0001688F" w:rsidRDefault="00784A47" w:rsidP="009F5D6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44 238 417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37 237 413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41645812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3F839B28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77777777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7CD6AE2" w14:textId="77777777" w:rsidR="00157DE8" w:rsidRPr="004139DF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55B3B079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179 286 849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150 913 593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3E8445EB" w14:textId="77777777"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14:paraId="737B1625" w14:textId="22F5E9C2" w:rsidR="00EE6F25" w:rsidRPr="004139DF" w:rsidRDefault="00EE6F25" w:rsidP="00FA0AF0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41645813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77777777" w:rsidR="0001688F" w:rsidRDefault="0080405A" w:rsidP="0080405A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132 110 879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111 203 514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41645814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77777777" w:rsidR="0001688F" w:rsidRDefault="0080405A" w:rsidP="0080405A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75 769 396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63 778 419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72650F50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77777777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41645815"/>
      <w:r w:rsidRPr="004139DF">
        <w:t>Działanie 5.</w:t>
      </w:r>
      <w:r>
        <w:t>5Rozwój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77777777" w:rsidR="008C421F" w:rsidRPr="00847B80" w:rsidRDefault="0080405A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21 598 487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77777777" w:rsidR="00B7349C" w:rsidRDefault="0080405A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18 180 394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41645816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41645817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153B9303" w14:textId="77777777"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AB97E72" w14:textId="6A1EFAAA" w:rsidR="00392367" w:rsidRDefault="00EE6F25" w:rsidP="00847B80">
      <w:pPr>
        <w:pStyle w:val="Nagwek1"/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41645818"/>
      <w:r w:rsidRPr="004139DF">
        <w:t>III. Indykatywny plan finansowy (wydatki kwalifikowalne w EUR)</w:t>
      </w:r>
      <w:bookmarkEnd w:id="467"/>
      <w:bookmarkEnd w:id="468"/>
      <w:bookmarkEnd w:id="469"/>
      <w:bookmarkEnd w:id="470"/>
      <w:r w:rsidR="00130385" w:rsidRPr="00130385">
        <w:rPr>
          <w:b w:val="0"/>
          <w:bCs w:val="0"/>
        </w:rPr>
        <w:t xml:space="preserve"> </w:t>
      </w:r>
      <w:r w:rsidR="00130385" w:rsidRPr="00130385">
        <w:rPr>
          <w:noProof/>
          <w:lang w:eastAsia="pl-PL"/>
        </w:rPr>
        <w:drawing>
          <wp:inline distT="0" distB="0" distL="0" distR="0" wp14:anchorId="795D67EA" wp14:editId="0766017F">
            <wp:extent cx="8348353" cy="55674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554" cy="55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71"/>
    </w:p>
    <w:p w14:paraId="6934CDC1" w14:textId="5ABC8339"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41645819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41645820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7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43F9323D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41645821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AF2F2" w14:textId="77777777" w:rsidR="00700CE5" w:rsidRDefault="00700CE5" w:rsidP="00156B23">
      <w:pPr>
        <w:spacing w:after="0" w:line="240" w:lineRule="auto"/>
      </w:pPr>
      <w:r>
        <w:separator/>
      </w:r>
    </w:p>
  </w:endnote>
  <w:endnote w:type="continuationSeparator" w:id="0">
    <w:p w14:paraId="72D7C538" w14:textId="77777777" w:rsidR="00700CE5" w:rsidRDefault="00700CE5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47963" w14:textId="77777777" w:rsidR="00ED1E5F" w:rsidRDefault="00ED1E5F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ED1E5F" w:rsidRDefault="00ED1E5F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4D8F1" w14:textId="586000C7" w:rsidR="00ED1E5F" w:rsidRDefault="00ED1E5F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E572C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6D35910" w14:textId="77777777" w:rsidR="00ED1E5F" w:rsidRDefault="00ED1E5F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3365D" w14:textId="77777777" w:rsidR="00700CE5" w:rsidRDefault="00700CE5" w:rsidP="00156B23">
      <w:pPr>
        <w:spacing w:after="0" w:line="240" w:lineRule="auto"/>
      </w:pPr>
      <w:r>
        <w:separator/>
      </w:r>
    </w:p>
  </w:footnote>
  <w:footnote w:type="continuationSeparator" w:id="0">
    <w:p w14:paraId="7DB6913D" w14:textId="77777777" w:rsidR="00700CE5" w:rsidRDefault="00700CE5" w:rsidP="00156B23">
      <w:pPr>
        <w:spacing w:after="0" w:line="240" w:lineRule="auto"/>
      </w:pPr>
      <w:r>
        <w:continuationSeparator/>
      </w:r>
    </w:p>
  </w:footnote>
  <w:footnote w:id="1">
    <w:p w14:paraId="1FEB2C22" w14:textId="77777777" w:rsidR="00ED1E5F" w:rsidRDefault="00ED1E5F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>a KE nr C(2019) 9286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ED1E5F" w:rsidRPr="00906B64" w:rsidRDefault="00ED1E5F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ED1E5F" w:rsidRDefault="00ED1E5F">
      <w:pPr>
        <w:pStyle w:val="Tekstprzypisudolnego"/>
      </w:pPr>
    </w:p>
  </w:footnote>
  <w:footnote w:id="4">
    <w:p w14:paraId="4E68E186" w14:textId="77777777" w:rsidR="00ED1E5F" w:rsidRDefault="00ED1E5F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ED1E5F" w:rsidRPr="00DC58BF" w:rsidRDefault="00ED1E5F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ED1E5F" w:rsidRPr="002676E3" w:rsidRDefault="00ED1E5F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ED1E5F" w:rsidRDefault="00ED1E5F" w:rsidP="00E300AE">
      <w:pPr>
        <w:pStyle w:val="Tekstprzypisudolnego"/>
        <w:jc w:val="both"/>
      </w:pPr>
    </w:p>
  </w:footnote>
  <w:footnote w:id="7">
    <w:p w14:paraId="7E8D90A9" w14:textId="77777777" w:rsidR="00ED1E5F" w:rsidRDefault="00ED1E5F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ED1E5F" w:rsidRDefault="00ED1E5F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ED1E5F" w:rsidRDefault="00ED1E5F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ED1E5F" w:rsidRDefault="00ED1E5F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ED1E5F" w:rsidRDefault="00ED1E5F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ED1E5F" w:rsidRPr="009801A6" w:rsidRDefault="00ED1E5F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ED1E5F" w:rsidRDefault="00ED1E5F" w:rsidP="00E300AE">
      <w:pPr>
        <w:pStyle w:val="Tekstprzypisudolnego"/>
        <w:jc w:val="both"/>
      </w:pPr>
    </w:p>
  </w:footnote>
  <w:footnote w:id="19">
    <w:p w14:paraId="3A567908" w14:textId="77777777" w:rsidR="00ED1E5F" w:rsidRDefault="00ED1E5F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ED1E5F" w:rsidRDefault="00ED1E5F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ED1E5F" w:rsidRDefault="00ED1E5F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ED1E5F" w:rsidRDefault="00ED1E5F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ED1E5F" w:rsidRDefault="00ED1E5F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ED1E5F" w:rsidRPr="00E86E36" w:rsidRDefault="00ED1E5F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ED1E5F" w:rsidRDefault="00ED1E5F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ED1E5F" w:rsidRDefault="00ED1E5F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ED1E5F" w:rsidRPr="00F323E0" w:rsidRDefault="00ED1E5F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ED1E5F" w:rsidRDefault="00ED1E5F" w:rsidP="00D763AF">
      <w:pPr>
        <w:spacing w:after="0" w:line="240" w:lineRule="auto"/>
        <w:jc w:val="both"/>
      </w:pPr>
    </w:p>
  </w:footnote>
  <w:footnote w:id="28">
    <w:p w14:paraId="7F74F9EF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Wybór trybu zależy od decyzji IZ PO WER</w:t>
      </w:r>
    </w:p>
  </w:footnote>
  <w:footnote w:id="29">
    <w:p w14:paraId="45A5444E" w14:textId="77777777" w:rsidR="00ED1E5F" w:rsidRPr="00674504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ED1E5F" w:rsidRPr="00674504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ED1E5F" w:rsidRDefault="00ED1E5F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ED1E5F" w:rsidRPr="00996DE7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ED1E5F" w:rsidRPr="00996DE7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ED1E5F" w:rsidRDefault="00ED1E5F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ED1E5F" w:rsidRPr="00B665F3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ED1E5F" w:rsidRPr="00B665F3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ED1E5F" w:rsidRDefault="00ED1E5F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ED1E5F" w:rsidRPr="00B732B6" w:rsidRDefault="00ED1E5F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ED1E5F" w:rsidRPr="00B732B6" w:rsidRDefault="00ED1E5F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ED1E5F" w:rsidRPr="00217017" w:rsidRDefault="00ED1E5F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ED1E5F" w:rsidRPr="00B732B6" w:rsidRDefault="00ED1E5F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ED1E5F" w:rsidRPr="001D0174" w:rsidRDefault="00ED1E5F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ED1E5F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ED1E5F" w:rsidRPr="00422635" w:rsidRDefault="00ED1E5F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ED1E5F" w:rsidRDefault="00ED1E5F" w:rsidP="00C46B61"/>
  </w:footnote>
  <w:footnote w:id="42">
    <w:p w14:paraId="418EE09E" w14:textId="77777777" w:rsidR="00ED1E5F" w:rsidRDefault="00ED1E5F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ED1E5F" w:rsidRDefault="00ED1E5F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6">
    <w:p w14:paraId="0B49ED6B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ED1E5F" w:rsidRDefault="00ED1E5F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ED1E5F" w:rsidRDefault="00ED1E5F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ED1E5F" w:rsidRDefault="00ED1E5F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ED1E5F" w:rsidRDefault="00ED1E5F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ED1E5F" w:rsidRDefault="00ED1E5F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ED1E5F" w:rsidRDefault="00ED1E5F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ED1E5F" w:rsidRDefault="00ED1E5F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ED1E5F" w:rsidRDefault="00ED1E5F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ED1E5F" w:rsidRDefault="00ED1E5F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ED1E5F" w:rsidRDefault="00ED1E5F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ED1E5F" w:rsidRDefault="00ED1E5F" w:rsidP="00FD2A90">
      <w:pPr>
        <w:pStyle w:val="Tekstprzypisudolnego"/>
      </w:pPr>
    </w:p>
  </w:footnote>
  <w:footnote w:id="74">
    <w:p w14:paraId="6BCA1B5C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ED1E5F" w:rsidRDefault="00ED1E5F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ED1E5F" w:rsidRPr="0031506B" w:rsidRDefault="00ED1E5F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1962EC80" w14:textId="77777777" w:rsidR="00ED1E5F" w:rsidRPr="003111A2" w:rsidRDefault="00ED1E5F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2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8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0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8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9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1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5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6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7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9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0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1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7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0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3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4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9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0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1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1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5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6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9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0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6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7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8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9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0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1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2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5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8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0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2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5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6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8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6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7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9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0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3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9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1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6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9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4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5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7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2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3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5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1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5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6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8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8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9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0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2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0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1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6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0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3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5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7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1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3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4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7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8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3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5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6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7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8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2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3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5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19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2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4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7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9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3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6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8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9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6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9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0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1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3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4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5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6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8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0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3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8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4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5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7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8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0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1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2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3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5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0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1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3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0"/>
  </w:num>
  <w:num w:numId="2">
    <w:abstractNumId w:val="40"/>
  </w:num>
  <w:num w:numId="3">
    <w:abstractNumId w:val="116"/>
  </w:num>
  <w:num w:numId="4">
    <w:abstractNumId w:val="311"/>
  </w:num>
  <w:num w:numId="5">
    <w:abstractNumId w:val="38"/>
  </w:num>
  <w:num w:numId="6">
    <w:abstractNumId w:val="219"/>
  </w:num>
  <w:num w:numId="7">
    <w:abstractNumId w:val="346"/>
  </w:num>
  <w:num w:numId="8">
    <w:abstractNumId w:val="374"/>
  </w:num>
  <w:num w:numId="9">
    <w:abstractNumId w:val="162"/>
  </w:num>
  <w:num w:numId="10">
    <w:abstractNumId w:val="218"/>
  </w:num>
  <w:num w:numId="11">
    <w:abstractNumId w:val="205"/>
  </w:num>
  <w:num w:numId="12">
    <w:abstractNumId w:val="252"/>
  </w:num>
  <w:num w:numId="13">
    <w:abstractNumId w:val="129"/>
  </w:num>
  <w:num w:numId="14">
    <w:abstractNumId w:val="135"/>
  </w:num>
  <w:num w:numId="15">
    <w:abstractNumId w:val="313"/>
  </w:num>
  <w:num w:numId="16">
    <w:abstractNumId w:val="101"/>
  </w:num>
  <w:num w:numId="17">
    <w:abstractNumId w:val="337"/>
  </w:num>
  <w:num w:numId="18">
    <w:abstractNumId w:val="274"/>
  </w:num>
  <w:num w:numId="19">
    <w:abstractNumId w:val="283"/>
  </w:num>
  <w:num w:numId="20">
    <w:abstractNumId w:val="117"/>
  </w:num>
  <w:num w:numId="21">
    <w:abstractNumId w:val="358"/>
  </w:num>
  <w:num w:numId="22">
    <w:abstractNumId w:val="25"/>
  </w:num>
  <w:num w:numId="23">
    <w:abstractNumId w:val="348"/>
  </w:num>
  <w:num w:numId="24">
    <w:abstractNumId w:val="53"/>
  </w:num>
  <w:num w:numId="25">
    <w:abstractNumId w:val="270"/>
  </w:num>
  <w:num w:numId="26">
    <w:abstractNumId w:val="362"/>
  </w:num>
  <w:num w:numId="27">
    <w:abstractNumId w:val="125"/>
  </w:num>
  <w:num w:numId="28">
    <w:abstractNumId w:val="308"/>
  </w:num>
  <w:num w:numId="29">
    <w:abstractNumId w:val="180"/>
  </w:num>
  <w:num w:numId="30">
    <w:abstractNumId w:val="378"/>
  </w:num>
  <w:num w:numId="31">
    <w:abstractNumId w:val="361"/>
  </w:num>
  <w:num w:numId="32">
    <w:abstractNumId w:val="58"/>
  </w:num>
  <w:num w:numId="33">
    <w:abstractNumId w:val="329"/>
  </w:num>
  <w:num w:numId="34">
    <w:abstractNumId w:val="352"/>
  </w:num>
  <w:num w:numId="35">
    <w:abstractNumId w:val="128"/>
  </w:num>
  <w:num w:numId="36">
    <w:abstractNumId w:val="341"/>
  </w:num>
  <w:num w:numId="37">
    <w:abstractNumId w:val="379"/>
  </w:num>
  <w:num w:numId="38">
    <w:abstractNumId w:val="50"/>
  </w:num>
  <w:num w:numId="39">
    <w:abstractNumId w:val="367"/>
  </w:num>
  <w:num w:numId="40">
    <w:abstractNumId w:val="217"/>
  </w:num>
  <w:num w:numId="41">
    <w:abstractNumId w:val="42"/>
  </w:num>
  <w:num w:numId="42">
    <w:abstractNumId w:val="188"/>
  </w:num>
  <w:num w:numId="43">
    <w:abstractNumId w:val="39"/>
  </w:num>
  <w:num w:numId="44">
    <w:abstractNumId w:val="144"/>
  </w:num>
  <w:num w:numId="45">
    <w:abstractNumId w:val="277"/>
  </w:num>
  <w:num w:numId="46">
    <w:abstractNumId w:val="176"/>
  </w:num>
  <w:num w:numId="47">
    <w:abstractNumId w:val="386"/>
  </w:num>
  <w:num w:numId="48">
    <w:abstractNumId w:val="211"/>
  </w:num>
  <w:num w:numId="49">
    <w:abstractNumId w:val="66"/>
  </w:num>
  <w:num w:numId="50">
    <w:abstractNumId w:val="142"/>
  </w:num>
  <w:num w:numId="51">
    <w:abstractNumId w:val="11"/>
  </w:num>
  <w:num w:numId="52">
    <w:abstractNumId w:val="223"/>
  </w:num>
  <w:num w:numId="53">
    <w:abstractNumId w:val="16"/>
  </w:num>
  <w:num w:numId="54">
    <w:abstractNumId w:val="161"/>
  </w:num>
  <w:num w:numId="55">
    <w:abstractNumId w:val="230"/>
  </w:num>
  <w:num w:numId="56">
    <w:abstractNumId w:val="27"/>
  </w:num>
  <w:num w:numId="57">
    <w:abstractNumId w:val="290"/>
  </w:num>
  <w:num w:numId="58">
    <w:abstractNumId w:val="282"/>
  </w:num>
  <w:num w:numId="59">
    <w:abstractNumId w:val="182"/>
  </w:num>
  <w:num w:numId="60">
    <w:abstractNumId w:val="292"/>
  </w:num>
  <w:num w:numId="61">
    <w:abstractNumId w:val="35"/>
  </w:num>
  <w:num w:numId="62">
    <w:abstractNumId w:val="265"/>
  </w:num>
  <w:num w:numId="63">
    <w:abstractNumId w:val="214"/>
  </w:num>
  <w:num w:numId="64">
    <w:abstractNumId w:val="248"/>
  </w:num>
  <w:num w:numId="65">
    <w:abstractNumId w:val="109"/>
  </w:num>
  <w:num w:numId="66">
    <w:abstractNumId w:val="143"/>
  </w:num>
  <w:num w:numId="67">
    <w:abstractNumId w:val="202"/>
  </w:num>
  <w:num w:numId="68">
    <w:abstractNumId w:val="46"/>
  </w:num>
  <w:num w:numId="69">
    <w:abstractNumId w:val="49"/>
  </w:num>
  <w:num w:numId="70">
    <w:abstractNumId w:val="384"/>
  </w:num>
  <w:num w:numId="71">
    <w:abstractNumId w:val="88"/>
  </w:num>
  <w:num w:numId="72">
    <w:abstractNumId w:val="99"/>
  </w:num>
  <w:num w:numId="73">
    <w:abstractNumId w:val="244"/>
  </w:num>
  <w:num w:numId="74">
    <w:abstractNumId w:val="145"/>
  </w:num>
  <w:num w:numId="75">
    <w:abstractNumId w:val="330"/>
  </w:num>
  <w:num w:numId="76">
    <w:abstractNumId w:val="12"/>
  </w:num>
  <w:num w:numId="77">
    <w:abstractNumId w:val="264"/>
  </w:num>
  <w:num w:numId="78">
    <w:abstractNumId w:val="212"/>
  </w:num>
  <w:num w:numId="79">
    <w:abstractNumId w:val="300"/>
  </w:num>
  <w:num w:numId="80">
    <w:abstractNumId w:val="322"/>
  </w:num>
  <w:num w:numId="81">
    <w:abstractNumId w:val="357"/>
  </w:num>
  <w:num w:numId="82">
    <w:abstractNumId w:val="97"/>
  </w:num>
  <w:num w:numId="83">
    <w:abstractNumId w:val="74"/>
  </w:num>
  <w:num w:numId="84">
    <w:abstractNumId w:val="72"/>
  </w:num>
  <w:num w:numId="85">
    <w:abstractNumId w:val="170"/>
  </w:num>
  <w:num w:numId="86">
    <w:abstractNumId w:val="69"/>
  </w:num>
  <w:num w:numId="87">
    <w:abstractNumId w:val="335"/>
  </w:num>
  <w:num w:numId="88">
    <w:abstractNumId w:val="174"/>
  </w:num>
  <w:num w:numId="89">
    <w:abstractNumId w:val="364"/>
  </w:num>
  <w:num w:numId="90">
    <w:abstractNumId w:val="345"/>
  </w:num>
  <w:num w:numId="91">
    <w:abstractNumId w:val="152"/>
  </w:num>
  <w:num w:numId="92">
    <w:abstractNumId w:val="36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0"/>
  </w:num>
  <w:num w:numId="104">
    <w:abstractNumId w:val="197"/>
  </w:num>
  <w:num w:numId="105">
    <w:abstractNumId w:val="245"/>
  </w:num>
  <w:num w:numId="106">
    <w:abstractNumId w:val="261"/>
  </w:num>
  <w:num w:numId="107">
    <w:abstractNumId w:val="195"/>
  </w:num>
  <w:num w:numId="108">
    <w:abstractNumId w:val="306"/>
  </w:num>
  <w:num w:numId="109">
    <w:abstractNumId w:val="75"/>
  </w:num>
  <w:num w:numId="110">
    <w:abstractNumId w:val="259"/>
  </w:num>
  <w:num w:numId="111">
    <w:abstractNumId w:val="87"/>
  </w:num>
  <w:num w:numId="112">
    <w:abstractNumId w:val="317"/>
  </w:num>
  <w:num w:numId="113">
    <w:abstractNumId w:val="332"/>
  </w:num>
  <w:num w:numId="114">
    <w:abstractNumId w:val="130"/>
  </w:num>
  <w:num w:numId="115">
    <w:abstractNumId w:val="350"/>
  </w:num>
  <w:num w:numId="116">
    <w:abstractNumId w:val="221"/>
  </w:num>
  <w:num w:numId="117">
    <w:abstractNumId w:val="119"/>
  </w:num>
  <w:num w:numId="118">
    <w:abstractNumId w:val="124"/>
  </w:num>
  <w:num w:numId="119">
    <w:abstractNumId w:val="91"/>
  </w:num>
  <w:num w:numId="120">
    <w:abstractNumId w:val="257"/>
  </w:num>
  <w:num w:numId="121">
    <w:abstractNumId w:val="355"/>
  </w:num>
  <w:num w:numId="122">
    <w:abstractNumId w:val="233"/>
  </w:num>
  <w:num w:numId="123">
    <w:abstractNumId w:val="184"/>
  </w:num>
  <w:num w:numId="124">
    <w:abstractNumId w:val="41"/>
  </w:num>
  <w:num w:numId="125">
    <w:abstractNumId w:val="171"/>
  </w:num>
  <w:num w:numId="126">
    <w:abstractNumId w:val="253"/>
  </w:num>
  <w:num w:numId="127">
    <w:abstractNumId w:val="273"/>
  </w:num>
  <w:num w:numId="128">
    <w:abstractNumId w:val="121"/>
  </w:num>
  <w:num w:numId="129">
    <w:abstractNumId w:val="220"/>
  </w:num>
  <w:num w:numId="130">
    <w:abstractNumId w:val="207"/>
  </w:num>
  <w:num w:numId="131">
    <w:abstractNumId w:val="385"/>
  </w:num>
  <w:num w:numId="132">
    <w:abstractNumId w:val="160"/>
  </w:num>
  <w:num w:numId="133">
    <w:abstractNumId w:val="127"/>
  </w:num>
  <w:num w:numId="134">
    <w:abstractNumId w:val="134"/>
  </w:num>
  <w:num w:numId="135">
    <w:abstractNumId w:val="115"/>
  </w:num>
  <w:num w:numId="136">
    <w:abstractNumId w:val="80"/>
  </w:num>
  <w:num w:numId="137">
    <w:abstractNumId w:val="319"/>
  </w:num>
  <w:num w:numId="138">
    <w:abstractNumId w:val="315"/>
  </w:num>
  <w:num w:numId="139">
    <w:abstractNumId w:val="250"/>
  </w:num>
  <w:num w:numId="140">
    <w:abstractNumId w:val="92"/>
  </w:num>
  <w:num w:numId="141">
    <w:abstractNumId w:val="201"/>
  </w:num>
  <w:num w:numId="142">
    <w:abstractNumId w:val="229"/>
  </w:num>
  <w:num w:numId="143">
    <w:abstractNumId w:val="289"/>
  </w:num>
  <w:num w:numId="144">
    <w:abstractNumId w:val="15"/>
  </w:num>
  <w:num w:numId="145">
    <w:abstractNumId w:val="316"/>
  </w:num>
  <w:num w:numId="146">
    <w:abstractNumId w:val="89"/>
  </w:num>
  <w:num w:numId="147">
    <w:abstractNumId w:val="324"/>
  </w:num>
  <w:num w:numId="148">
    <w:abstractNumId w:val="14"/>
  </w:num>
  <w:num w:numId="149">
    <w:abstractNumId w:val="288"/>
  </w:num>
  <w:num w:numId="150">
    <w:abstractNumId w:val="96"/>
  </w:num>
  <w:num w:numId="151">
    <w:abstractNumId w:val="339"/>
  </w:num>
  <w:num w:numId="152">
    <w:abstractNumId w:val="177"/>
  </w:num>
  <w:num w:numId="153">
    <w:abstractNumId w:val="226"/>
  </w:num>
  <w:num w:numId="154">
    <w:abstractNumId w:val="34"/>
  </w:num>
  <w:num w:numId="155">
    <w:abstractNumId w:val="82"/>
  </w:num>
  <w:num w:numId="156">
    <w:abstractNumId w:val="382"/>
  </w:num>
  <w:num w:numId="157">
    <w:abstractNumId w:val="151"/>
  </w:num>
  <w:num w:numId="158">
    <w:abstractNumId w:val="190"/>
  </w:num>
  <w:num w:numId="159">
    <w:abstractNumId w:val="158"/>
  </w:num>
  <w:num w:numId="160">
    <w:abstractNumId w:val="294"/>
  </w:num>
  <w:num w:numId="161">
    <w:abstractNumId w:val="312"/>
  </w:num>
  <w:num w:numId="162">
    <w:abstractNumId w:val="70"/>
  </w:num>
  <w:num w:numId="163">
    <w:abstractNumId w:val="168"/>
  </w:num>
  <w:num w:numId="164">
    <w:abstractNumId w:val="133"/>
  </w:num>
  <w:num w:numId="165">
    <w:abstractNumId w:val="141"/>
  </w:num>
  <w:num w:numId="166">
    <w:abstractNumId w:val="61"/>
  </w:num>
  <w:num w:numId="167">
    <w:abstractNumId w:val="327"/>
  </w:num>
  <w:num w:numId="168">
    <w:abstractNumId w:val="287"/>
  </w:num>
  <w:num w:numId="169">
    <w:abstractNumId w:val="22"/>
  </w:num>
  <w:num w:numId="170">
    <w:abstractNumId w:val="131"/>
  </w:num>
  <w:num w:numId="171">
    <w:abstractNumId w:val="185"/>
  </w:num>
  <w:num w:numId="172">
    <w:abstractNumId w:val="280"/>
  </w:num>
  <w:num w:numId="173">
    <w:abstractNumId w:val="186"/>
  </w:num>
  <w:num w:numId="174">
    <w:abstractNumId w:val="331"/>
  </w:num>
  <w:num w:numId="175">
    <w:abstractNumId w:val="206"/>
  </w:num>
  <w:num w:numId="176">
    <w:abstractNumId w:val="359"/>
  </w:num>
  <w:num w:numId="177">
    <w:abstractNumId w:val="63"/>
  </w:num>
  <w:num w:numId="178">
    <w:abstractNumId w:val="268"/>
  </w:num>
  <w:num w:numId="179">
    <w:abstractNumId w:val="377"/>
  </w:num>
  <w:num w:numId="180">
    <w:abstractNumId w:val="140"/>
  </w:num>
  <w:num w:numId="181">
    <w:abstractNumId w:val="122"/>
  </w:num>
  <w:num w:numId="182">
    <w:abstractNumId w:val="391"/>
  </w:num>
  <w:num w:numId="183">
    <w:abstractNumId w:val="254"/>
  </w:num>
  <w:num w:numId="184">
    <w:abstractNumId w:val="236"/>
  </w:num>
  <w:num w:numId="185">
    <w:abstractNumId w:val="107"/>
  </w:num>
  <w:num w:numId="186">
    <w:abstractNumId w:val="114"/>
  </w:num>
  <w:num w:numId="187">
    <w:abstractNumId w:val="155"/>
  </w:num>
  <w:num w:numId="188">
    <w:abstractNumId w:val="323"/>
  </w:num>
  <w:num w:numId="189">
    <w:abstractNumId w:val="258"/>
  </w:num>
  <w:num w:numId="190">
    <w:abstractNumId w:val="153"/>
  </w:num>
  <w:num w:numId="191">
    <w:abstractNumId w:val="302"/>
  </w:num>
  <w:num w:numId="192">
    <w:abstractNumId w:val="181"/>
  </w:num>
  <w:num w:numId="193">
    <w:abstractNumId w:val="354"/>
  </w:num>
  <w:num w:numId="194">
    <w:abstractNumId w:val="90"/>
  </w:num>
  <w:num w:numId="195">
    <w:abstractNumId w:val="47"/>
  </w:num>
  <w:num w:numId="196">
    <w:abstractNumId w:val="279"/>
  </w:num>
  <w:num w:numId="197">
    <w:abstractNumId w:val="251"/>
  </w:num>
  <w:num w:numId="198">
    <w:abstractNumId w:val="237"/>
  </w:num>
  <w:num w:numId="199">
    <w:abstractNumId w:val="18"/>
  </w:num>
  <w:num w:numId="200">
    <w:abstractNumId w:val="187"/>
  </w:num>
  <w:num w:numId="201">
    <w:abstractNumId w:val="275"/>
  </w:num>
  <w:num w:numId="202">
    <w:abstractNumId w:val="149"/>
  </w:num>
  <w:num w:numId="203">
    <w:abstractNumId w:val="159"/>
  </w:num>
  <w:num w:numId="204">
    <w:abstractNumId w:val="23"/>
  </w:num>
  <w:num w:numId="205">
    <w:abstractNumId w:val="276"/>
  </w:num>
  <w:num w:numId="206">
    <w:abstractNumId w:val="36"/>
  </w:num>
  <w:num w:numId="207">
    <w:abstractNumId w:val="247"/>
  </w:num>
  <w:num w:numId="208">
    <w:abstractNumId w:val="55"/>
  </w:num>
  <w:num w:numId="209">
    <w:abstractNumId w:val="17"/>
  </w:num>
  <w:num w:numId="210">
    <w:abstractNumId w:val="383"/>
  </w:num>
  <w:num w:numId="211">
    <w:abstractNumId w:val="77"/>
  </w:num>
  <w:num w:numId="212">
    <w:abstractNumId w:val="139"/>
  </w:num>
  <w:num w:numId="213">
    <w:abstractNumId w:val="137"/>
  </w:num>
  <w:num w:numId="214">
    <w:abstractNumId w:val="138"/>
  </w:num>
  <w:num w:numId="215">
    <w:abstractNumId w:val="102"/>
  </w:num>
  <w:num w:numId="216">
    <w:abstractNumId w:val="113"/>
  </w:num>
  <w:num w:numId="217">
    <w:abstractNumId w:val="325"/>
  </w:num>
  <w:num w:numId="218">
    <w:abstractNumId w:val="216"/>
  </w:num>
  <w:num w:numId="219">
    <w:abstractNumId w:val="178"/>
  </w:num>
  <w:num w:numId="220">
    <w:abstractNumId w:val="179"/>
  </w:num>
  <w:num w:numId="221">
    <w:abstractNumId w:val="116"/>
  </w:num>
  <w:num w:numId="222">
    <w:abstractNumId w:val="368"/>
  </w:num>
  <w:num w:numId="223">
    <w:abstractNumId w:val="243"/>
  </w:num>
  <w:num w:numId="224">
    <w:abstractNumId w:val="167"/>
  </w:num>
  <w:num w:numId="225">
    <w:abstractNumId w:val="10"/>
  </w:num>
  <w:num w:numId="226">
    <w:abstractNumId w:val="232"/>
  </w:num>
  <w:num w:numId="227">
    <w:abstractNumId w:val="194"/>
  </w:num>
  <w:num w:numId="228">
    <w:abstractNumId w:val="342"/>
  </w:num>
  <w:num w:numId="229">
    <w:abstractNumId w:val="29"/>
  </w:num>
  <w:num w:numId="230">
    <w:abstractNumId w:val="356"/>
  </w:num>
  <w:num w:numId="231">
    <w:abstractNumId w:val="136"/>
  </w:num>
  <w:num w:numId="232">
    <w:abstractNumId w:val="31"/>
  </w:num>
  <w:num w:numId="233">
    <w:abstractNumId w:val="387"/>
  </w:num>
  <w:num w:numId="234">
    <w:abstractNumId w:val="157"/>
  </w:num>
  <w:num w:numId="235">
    <w:abstractNumId w:val="255"/>
  </w:num>
  <w:num w:numId="236">
    <w:abstractNumId w:val="307"/>
  </w:num>
  <w:num w:numId="237">
    <w:abstractNumId w:val="389"/>
  </w:num>
  <w:num w:numId="238">
    <w:abstractNumId w:val="30"/>
  </w:num>
  <w:num w:numId="239">
    <w:abstractNumId w:val="303"/>
  </w:num>
  <w:num w:numId="240">
    <w:abstractNumId w:val="291"/>
  </w:num>
  <w:num w:numId="241">
    <w:abstractNumId w:val="26"/>
  </w:num>
  <w:num w:numId="242">
    <w:abstractNumId w:val="189"/>
  </w:num>
  <w:num w:numId="243">
    <w:abstractNumId w:val="20"/>
  </w:num>
  <w:num w:numId="244">
    <w:abstractNumId w:val="111"/>
  </w:num>
  <w:num w:numId="245">
    <w:abstractNumId w:val="309"/>
  </w:num>
  <w:num w:numId="246">
    <w:abstractNumId w:val="365"/>
  </w:num>
  <w:num w:numId="247">
    <w:abstractNumId w:val="371"/>
  </w:num>
  <w:num w:numId="248">
    <w:abstractNumId w:val="390"/>
  </w:num>
  <w:num w:numId="249">
    <w:abstractNumId w:val="64"/>
  </w:num>
  <w:num w:numId="250">
    <w:abstractNumId w:val="54"/>
  </w:num>
  <w:num w:numId="251">
    <w:abstractNumId w:val="366"/>
  </w:num>
  <w:num w:numId="252">
    <w:abstractNumId w:val="328"/>
  </w:num>
  <w:num w:numId="253">
    <w:abstractNumId w:val="172"/>
  </w:num>
  <w:num w:numId="254">
    <w:abstractNumId w:val="370"/>
  </w:num>
  <w:num w:numId="255">
    <w:abstractNumId w:val="65"/>
  </w:num>
  <w:num w:numId="256">
    <w:abstractNumId w:val="266"/>
  </w:num>
  <w:num w:numId="257">
    <w:abstractNumId w:val="21"/>
  </w:num>
  <w:num w:numId="258">
    <w:abstractNumId w:val="104"/>
  </w:num>
  <w:num w:numId="259">
    <w:abstractNumId w:val="98"/>
  </w:num>
  <w:num w:numId="260">
    <w:abstractNumId w:val="86"/>
  </w:num>
  <w:num w:numId="261">
    <w:abstractNumId w:val="146"/>
  </w:num>
  <w:num w:numId="262">
    <w:abstractNumId w:val="298"/>
  </w:num>
  <w:num w:numId="263">
    <w:abstractNumId w:val="372"/>
  </w:num>
  <w:num w:numId="264">
    <w:abstractNumId w:val="33"/>
  </w:num>
  <w:num w:numId="265">
    <w:abstractNumId w:val="343"/>
  </w:num>
  <w:num w:numId="266">
    <w:abstractNumId w:val="239"/>
  </w:num>
  <w:num w:numId="267">
    <w:abstractNumId w:val="267"/>
  </w:num>
  <w:num w:numId="268">
    <w:abstractNumId w:val="164"/>
  </w:num>
  <w:num w:numId="269">
    <w:abstractNumId w:val="43"/>
  </w:num>
  <w:num w:numId="270">
    <w:abstractNumId w:val="78"/>
  </w:num>
  <w:num w:numId="271">
    <w:abstractNumId w:val="120"/>
  </w:num>
  <w:num w:numId="272">
    <w:abstractNumId w:val="110"/>
  </w:num>
  <w:num w:numId="273">
    <w:abstractNumId w:val="81"/>
  </w:num>
  <w:num w:numId="274">
    <w:abstractNumId w:val="112"/>
  </w:num>
  <w:num w:numId="275">
    <w:abstractNumId w:val="73"/>
  </w:num>
  <w:num w:numId="276">
    <w:abstractNumId w:val="203"/>
  </w:num>
  <w:num w:numId="277">
    <w:abstractNumId w:val="83"/>
  </w:num>
  <w:num w:numId="278">
    <w:abstractNumId w:val="272"/>
  </w:num>
  <w:num w:numId="279">
    <w:abstractNumId w:val="123"/>
  </w:num>
  <w:num w:numId="280">
    <w:abstractNumId w:val="169"/>
  </w:num>
  <w:num w:numId="281">
    <w:abstractNumId w:val="234"/>
  </w:num>
  <w:num w:numId="282">
    <w:abstractNumId w:val="28"/>
  </w:num>
  <w:num w:numId="283">
    <w:abstractNumId w:val="393"/>
  </w:num>
  <w:num w:numId="284">
    <w:abstractNumId w:val="59"/>
  </w:num>
  <w:num w:numId="285">
    <w:abstractNumId w:val="71"/>
  </w:num>
  <w:num w:numId="286">
    <w:abstractNumId w:val="334"/>
  </w:num>
  <w:num w:numId="287">
    <w:abstractNumId w:val="336"/>
  </w:num>
  <w:num w:numId="288">
    <w:abstractNumId w:val="108"/>
  </w:num>
  <w:num w:numId="289">
    <w:abstractNumId w:val="198"/>
  </w:num>
  <w:num w:numId="290">
    <w:abstractNumId w:val="32"/>
  </w:num>
  <w:num w:numId="291">
    <w:abstractNumId w:val="228"/>
  </w:num>
  <w:num w:numId="292">
    <w:abstractNumId w:val="95"/>
  </w:num>
  <w:num w:numId="293">
    <w:abstractNumId w:val="193"/>
  </w:num>
  <w:num w:numId="294">
    <w:abstractNumId w:val="388"/>
  </w:num>
  <w:num w:numId="295">
    <w:abstractNumId w:val="150"/>
  </w:num>
  <w:num w:numId="296">
    <w:abstractNumId w:val="269"/>
  </w:num>
  <w:num w:numId="297">
    <w:abstractNumId w:val="48"/>
  </w:num>
  <w:num w:numId="298">
    <w:abstractNumId w:val="318"/>
  </w:num>
  <w:num w:numId="299">
    <w:abstractNumId w:val="235"/>
  </w:num>
  <w:num w:numId="300">
    <w:abstractNumId w:val="256"/>
  </w:num>
  <w:num w:numId="301">
    <w:abstractNumId w:val="19"/>
  </w:num>
  <w:num w:numId="302">
    <w:abstractNumId w:val="321"/>
  </w:num>
  <w:num w:numId="303">
    <w:abstractNumId w:val="225"/>
  </w:num>
  <w:num w:numId="304">
    <w:abstractNumId w:val="126"/>
  </w:num>
  <w:num w:numId="305">
    <w:abstractNumId w:val="210"/>
  </w:num>
  <w:num w:numId="306">
    <w:abstractNumId w:val="295"/>
  </w:num>
  <w:num w:numId="307">
    <w:abstractNumId w:val="215"/>
  </w:num>
  <w:num w:numId="308">
    <w:abstractNumId w:val="224"/>
  </w:num>
  <w:num w:numId="309">
    <w:abstractNumId w:val="52"/>
  </w:num>
  <w:num w:numId="310">
    <w:abstractNumId w:val="24"/>
  </w:num>
  <w:num w:numId="311">
    <w:abstractNumId w:val="344"/>
  </w:num>
  <w:num w:numId="312">
    <w:abstractNumId w:val="196"/>
  </w:num>
  <w:num w:numId="313">
    <w:abstractNumId w:val="320"/>
  </w:num>
  <w:num w:numId="314">
    <w:abstractNumId w:val="200"/>
  </w:num>
  <w:num w:numId="315">
    <w:abstractNumId w:val="191"/>
  </w:num>
  <w:num w:numId="316">
    <w:abstractNumId w:val="246"/>
  </w:num>
  <w:num w:numId="317">
    <w:abstractNumId w:val="183"/>
  </w:num>
  <w:num w:numId="318">
    <w:abstractNumId w:val="242"/>
  </w:num>
  <w:num w:numId="319">
    <w:abstractNumId w:val="238"/>
  </w:num>
  <w:num w:numId="320">
    <w:abstractNumId w:val="262"/>
  </w:num>
  <w:num w:numId="321">
    <w:abstractNumId w:val="192"/>
  </w:num>
  <w:num w:numId="322">
    <w:abstractNumId w:val="44"/>
  </w:num>
  <w:num w:numId="323">
    <w:abstractNumId w:val="241"/>
  </w:num>
  <w:num w:numId="324">
    <w:abstractNumId w:val="37"/>
  </w:num>
  <w:num w:numId="325">
    <w:abstractNumId w:val="375"/>
  </w:num>
  <w:num w:numId="326">
    <w:abstractNumId w:val="148"/>
  </w:num>
  <w:num w:numId="327">
    <w:abstractNumId w:val="45"/>
  </w:num>
  <w:num w:numId="328">
    <w:abstractNumId w:val="353"/>
  </w:num>
  <w:num w:numId="329">
    <w:abstractNumId w:val="326"/>
  </w:num>
  <w:num w:numId="330">
    <w:abstractNumId w:val="363"/>
  </w:num>
  <w:num w:numId="331">
    <w:abstractNumId w:val="231"/>
  </w:num>
  <w:num w:numId="332">
    <w:abstractNumId w:val="381"/>
  </w:num>
  <w:num w:numId="333">
    <w:abstractNumId w:val="76"/>
  </w:num>
  <w:num w:numId="334">
    <w:abstractNumId w:val="199"/>
  </w:num>
  <w:num w:numId="335">
    <w:abstractNumId w:val="105"/>
  </w:num>
  <w:num w:numId="336">
    <w:abstractNumId w:val="281"/>
  </w:num>
  <w:num w:numId="337">
    <w:abstractNumId w:val="163"/>
  </w:num>
  <w:num w:numId="338">
    <w:abstractNumId w:val="209"/>
  </w:num>
  <w:num w:numId="339">
    <w:abstractNumId w:val="310"/>
  </w:num>
  <w:num w:numId="340">
    <w:abstractNumId w:val="67"/>
  </w:num>
  <w:num w:numId="341">
    <w:abstractNumId w:val="376"/>
  </w:num>
  <w:num w:numId="342">
    <w:abstractNumId w:val="380"/>
  </w:num>
  <w:num w:numId="343">
    <w:abstractNumId w:val="208"/>
  </w:num>
  <w:num w:numId="344">
    <w:abstractNumId w:val="369"/>
  </w:num>
  <w:num w:numId="345">
    <w:abstractNumId w:val="165"/>
  </w:num>
  <w:num w:numId="346">
    <w:abstractNumId w:val="175"/>
  </w:num>
  <w:num w:numId="347">
    <w:abstractNumId w:val="392"/>
  </w:num>
  <w:num w:numId="348">
    <w:abstractNumId w:val="222"/>
  </w:num>
  <w:num w:numId="349">
    <w:abstractNumId w:val="304"/>
  </w:num>
  <w:num w:numId="350">
    <w:abstractNumId w:val="338"/>
  </w:num>
  <w:num w:numId="351">
    <w:abstractNumId w:val="373"/>
  </w:num>
  <w:num w:numId="352">
    <w:abstractNumId w:val="132"/>
  </w:num>
  <w:num w:numId="353">
    <w:abstractNumId w:val="154"/>
  </w:num>
  <w:num w:numId="354">
    <w:abstractNumId w:val="103"/>
  </w:num>
  <w:num w:numId="355">
    <w:abstractNumId w:val="263"/>
  </w:num>
  <w:num w:numId="356">
    <w:abstractNumId w:val="249"/>
  </w:num>
  <w:num w:numId="357">
    <w:abstractNumId w:val="57"/>
  </w:num>
  <w:num w:numId="358">
    <w:abstractNumId w:val="84"/>
  </w:num>
  <w:num w:numId="359">
    <w:abstractNumId w:val="285"/>
  </w:num>
  <w:num w:numId="360">
    <w:abstractNumId w:val="286"/>
  </w:num>
  <w:num w:numId="361">
    <w:abstractNumId w:val="213"/>
  </w:num>
  <w:num w:numId="362">
    <w:abstractNumId w:val="240"/>
  </w:num>
  <w:num w:numId="363">
    <w:abstractNumId w:val="94"/>
  </w:num>
  <w:num w:numId="364">
    <w:abstractNumId w:val="296"/>
  </w:num>
  <w:num w:numId="365">
    <w:abstractNumId w:val="156"/>
  </w:num>
  <w:num w:numId="366">
    <w:abstractNumId w:val="305"/>
  </w:num>
  <w:num w:numId="367">
    <w:abstractNumId w:val="299"/>
  </w:num>
  <w:num w:numId="368">
    <w:abstractNumId w:val="147"/>
  </w:num>
  <w:num w:numId="369">
    <w:abstractNumId w:val="156"/>
  </w:num>
  <w:num w:numId="370">
    <w:abstractNumId w:val="116"/>
  </w:num>
  <w:num w:numId="371">
    <w:abstractNumId w:val="173"/>
  </w:num>
  <w:num w:numId="372">
    <w:abstractNumId w:val="360"/>
  </w:num>
  <w:num w:numId="373">
    <w:abstractNumId w:val="56"/>
  </w:num>
  <w:num w:numId="374">
    <w:abstractNumId w:val="260"/>
  </w:num>
  <w:num w:numId="375">
    <w:abstractNumId w:val="349"/>
  </w:num>
  <w:num w:numId="376">
    <w:abstractNumId w:val="351"/>
  </w:num>
  <w:num w:numId="377">
    <w:abstractNumId w:val="297"/>
  </w:num>
  <w:num w:numId="378">
    <w:abstractNumId w:val="85"/>
  </w:num>
  <w:num w:numId="379">
    <w:abstractNumId w:val="227"/>
  </w:num>
  <w:num w:numId="380">
    <w:abstractNumId w:val="51"/>
  </w:num>
  <w:num w:numId="381">
    <w:abstractNumId w:val="271"/>
  </w:num>
  <w:num w:numId="382">
    <w:abstractNumId w:val="68"/>
  </w:num>
  <w:num w:numId="383">
    <w:abstractNumId w:val="284"/>
  </w:num>
  <w:num w:numId="384">
    <w:abstractNumId w:val="204"/>
  </w:num>
  <w:num w:numId="385">
    <w:abstractNumId w:val="166"/>
  </w:num>
  <w:num w:numId="386">
    <w:abstractNumId w:val="293"/>
  </w:num>
  <w:num w:numId="387">
    <w:abstractNumId w:val="79"/>
  </w:num>
  <w:num w:numId="388">
    <w:abstractNumId w:val="314"/>
  </w:num>
  <w:num w:numId="389">
    <w:abstractNumId w:val="278"/>
  </w:num>
  <w:num w:numId="390">
    <w:abstractNumId w:val="60"/>
  </w:num>
  <w:num w:numId="391">
    <w:abstractNumId w:val="62"/>
  </w:num>
  <w:num w:numId="392">
    <w:abstractNumId w:val="301"/>
  </w:num>
  <w:num w:numId="393">
    <w:abstractNumId w:val="106"/>
  </w:num>
  <w:num w:numId="394">
    <w:abstractNumId w:val="116"/>
  </w:num>
  <w:num w:numId="395">
    <w:abstractNumId w:val="333"/>
  </w:num>
  <w:num w:numId="396">
    <w:abstractNumId w:val="13"/>
  </w:num>
  <w:num w:numId="397">
    <w:abstractNumId w:val="347"/>
  </w:num>
  <w:num w:numId="398">
    <w:abstractNumId w:val="93"/>
  </w:num>
  <w:num w:numId="399">
    <w:abstractNumId w:val="118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21A0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A38"/>
    <w:rsid w:val="00042C65"/>
    <w:rsid w:val="000430C6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4C16"/>
    <w:rsid w:val="000B5196"/>
    <w:rsid w:val="000B5AD6"/>
    <w:rsid w:val="000C0C27"/>
    <w:rsid w:val="000C2D3D"/>
    <w:rsid w:val="000C2E22"/>
    <w:rsid w:val="000C311C"/>
    <w:rsid w:val="000C4D4E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1EBC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72C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3D5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FB6"/>
    <w:rsid w:val="00423B71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1423"/>
    <w:rsid w:val="005E221E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50DF"/>
    <w:rsid w:val="00625CCF"/>
    <w:rsid w:val="00625D9D"/>
    <w:rsid w:val="006262C9"/>
    <w:rsid w:val="00626428"/>
    <w:rsid w:val="00627511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1317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6845"/>
    <w:rsid w:val="006F7012"/>
    <w:rsid w:val="007007F7"/>
    <w:rsid w:val="007009FB"/>
    <w:rsid w:val="00700CE5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B12"/>
    <w:rsid w:val="0075045B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C6A"/>
    <w:rsid w:val="007831A4"/>
    <w:rsid w:val="007832BC"/>
    <w:rsid w:val="007839A8"/>
    <w:rsid w:val="00784A47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5D2"/>
    <w:rsid w:val="008C2DFB"/>
    <w:rsid w:val="008C3109"/>
    <w:rsid w:val="008C3BC4"/>
    <w:rsid w:val="008C421F"/>
    <w:rsid w:val="008C653B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214C"/>
    <w:rsid w:val="008E2A47"/>
    <w:rsid w:val="008E32EE"/>
    <w:rsid w:val="008E35F5"/>
    <w:rsid w:val="008E3AC7"/>
    <w:rsid w:val="008E6D43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3A84"/>
    <w:rsid w:val="00BF3B35"/>
    <w:rsid w:val="00BF4BD1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3BAE"/>
    <w:rsid w:val="00C3410B"/>
    <w:rsid w:val="00C36352"/>
    <w:rsid w:val="00C40350"/>
    <w:rsid w:val="00C4114E"/>
    <w:rsid w:val="00C415FF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0ECB"/>
    <w:rsid w:val="00D52FD5"/>
    <w:rsid w:val="00D535DD"/>
    <w:rsid w:val="00D552BF"/>
    <w:rsid w:val="00D55738"/>
    <w:rsid w:val="00D55879"/>
    <w:rsid w:val="00D55B52"/>
    <w:rsid w:val="00D5681D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3029"/>
    <w:rsid w:val="00DD4087"/>
    <w:rsid w:val="00DD47F2"/>
    <w:rsid w:val="00DD5AA2"/>
    <w:rsid w:val="00DD6696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1FFE"/>
    <w:rsid w:val="00F3231F"/>
    <w:rsid w:val="00F3234D"/>
    <w:rsid w:val="00F323E0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754C2"/>
  <w15:docId w15:val="{3699C3AA-07AA-4DD3-B0CB-F27C5701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F6D77-F572-4244-878E-E20E8EA8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134</Pages>
  <Words>57904</Words>
  <Characters>347425</Characters>
  <Application>Microsoft Office Word</Application>
  <DocSecurity>0</DocSecurity>
  <Lines>2895</Lines>
  <Paragraphs>809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Danuta Janczak</cp:lastModifiedBy>
  <cp:revision>2</cp:revision>
  <cp:lastPrinted>2020-02-11T13:17:00Z</cp:lastPrinted>
  <dcterms:created xsi:type="dcterms:W3CDTF">2020-06-24T05:40:00Z</dcterms:created>
  <dcterms:modified xsi:type="dcterms:W3CDTF">2020-06-24T05:40:00Z</dcterms:modified>
</cp:coreProperties>
</file>